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8509F" w14:textId="2E74A33C" w:rsidR="004B014D" w:rsidRPr="00107504" w:rsidRDefault="00107504" w:rsidP="00107504">
      <w:pPr>
        <w:outlineLvl w:val="0"/>
        <w:rPr>
          <w:rFonts w:asciiTheme="majorEastAsia" w:eastAsiaTheme="majorEastAsia" w:hAnsiTheme="majorEastAsia" w:hint="eastAsia"/>
          <w:b/>
          <w:bCs/>
          <w:color w:val="7030A0"/>
          <w:kern w:val="36"/>
          <w:sz w:val="52"/>
          <w:szCs w:val="52"/>
          <w:u w:val="single"/>
        </w:rPr>
      </w:pPr>
      <w:r w:rsidRPr="001E1AF8">
        <w:rPr>
          <w:rFonts w:asciiTheme="majorEastAsia" w:eastAsiaTheme="majorEastAsia" w:hAnsiTheme="majorEastAsia" w:cs="Malgun Gothic"/>
          <w:b/>
          <w:bCs/>
          <w:color w:val="7030A0"/>
          <w:kern w:val="36"/>
          <w:sz w:val="52"/>
          <w:szCs w:val="52"/>
          <w:highlight w:val="yellow"/>
          <w:u w:val="single"/>
        </w:rPr>
        <w:t>스마트폰</w:t>
      </w:r>
      <w:r w:rsidRPr="001E1AF8">
        <w:rPr>
          <w:rFonts w:asciiTheme="majorEastAsia" w:eastAsiaTheme="majorEastAsia" w:hAnsiTheme="majorEastAsia" w:hint="eastAsia"/>
          <w:b/>
          <w:bCs/>
          <w:color w:val="7030A0"/>
          <w:kern w:val="36"/>
          <w:sz w:val="52"/>
          <w:szCs w:val="52"/>
          <w:highlight w:val="yellow"/>
          <w:u w:val="single"/>
        </w:rPr>
        <w:t xml:space="preserve">/ </w:t>
      </w:r>
      <w:r w:rsidRPr="001E1AF8">
        <w:rPr>
          <w:rFonts w:asciiTheme="majorEastAsia" w:eastAsiaTheme="majorEastAsia" w:hAnsiTheme="majorEastAsia" w:cs="Malgun Gothic"/>
          <w:b/>
          <w:bCs/>
          <w:color w:val="7030A0"/>
          <w:kern w:val="36"/>
          <w:sz w:val="52"/>
          <w:szCs w:val="52"/>
          <w:highlight w:val="yellow"/>
          <w:u w:val="single"/>
        </w:rPr>
        <w:t>몰래</w:t>
      </w:r>
      <w:r w:rsidRPr="001E1AF8">
        <w:rPr>
          <w:rFonts w:asciiTheme="majorEastAsia" w:eastAsiaTheme="majorEastAsia" w:hAnsiTheme="majorEastAsia" w:cs="Malgun Gothic" w:hint="eastAsia"/>
          <w:b/>
          <w:bCs/>
          <w:color w:val="7030A0"/>
          <w:kern w:val="36"/>
          <w:sz w:val="52"/>
          <w:szCs w:val="52"/>
          <w:highlight w:val="yellow"/>
          <w:u w:val="single"/>
        </w:rPr>
        <w:t xml:space="preserve"> </w:t>
      </w:r>
      <w:r w:rsidRPr="001E1AF8">
        <w:rPr>
          <w:rFonts w:asciiTheme="majorEastAsia" w:eastAsiaTheme="majorEastAsia" w:hAnsiTheme="majorEastAsia" w:cs="Malgun Gothic"/>
          <w:b/>
          <w:bCs/>
          <w:color w:val="7030A0"/>
          <w:kern w:val="36"/>
          <w:sz w:val="52"/>
          <w:szCs w:val="52"/>
          <w:highlight w:val="yellow"/>
          <w:u w:val="single"/>
        </w:rPr>
        <w:t>카메라를</w:t>
      </w:r>
      <w:r w:rsidRPr="001E1AF8">
        <w:rPr>
          <w:rFonts w:asciiTheme="majorEastAsia" w:eastAsiaTheme="majorEastAsia" w:hAnsiTheme="majorEastAsia" w:hint="eastAsia"/>
          <w:b/>
          <w:bCs/>
          <w:color w:val="7030A0"/>
          <w:kern w:val="36"/>
          <w:sz w:val="52"/>
          <w:szCs w:val="52"/>
          <w:highlight w:val="yellow"/>
          <w:u w:val="single"/>
        </w:rPr>
        <w:t xml:space="preserve"> </w:t>
      </w:r>
      <w:r w:rsidRPr="001E1AF8">
        <w:rPr>
          <w:rFonts w:asciiTheme="majorEastAsia" w:eastAsiaTheme="majorEastAsia" w:hAnsiTheme="majorEastAsia" w:cs="Malgun Gothic"/>
          <w:b/>
          <w:bCs/>
          <w:color w:val="7030A0"/>
          <w:kern w:val="36"/>
          <w:sz w:val="52"/>
          <w:szCs w:val="52"/>
          <w:highlight w:val="yellow"/>
          <w:u w:val="single"/>
        </w:rPr>
        <w:t>이용한</w:t>
      </w:r>
      <w:r w:rsidRPr="001E1AF8">
        <w:rPr>
          <w:rFonts w:asciiTheme="majorEastAsia" w:eastAsiaTheme="majorEastAsia" w:hAnsiTheme="majorEastAsia" w:hint="eastAsia"/>
          <w:b/>
          <w:bCs/>
          <w:color w:val="7030A0"/>
          <w:kern w:val="36"/>
          <w:sz w:val="52"/>
          <w:szCs w:val="52"/>
          <w:highlight w:val="yellow"/>
          <w:u w:val="single"/>
        </w:rPr>
        <w:t xml:space="preserve"> </w:t>
      </w:r>
      <w:r w:rsidRPr="001E1AF8">
        <w:rPr>
          <w:rFonts w:asciiTheme="majorEastAsia" w:eastAsiaTheme="majorEastAsia" w:hAnsiTheme="majorEastAsia" w:cs="Malgun Gothic"/>
          <w:b/>
          <w:bCs/>
          <w:color w:val="7030A0"/>
          <w:kern w:val="36"/>
          <w:sz w:val="52"/>
          <w:szCs w:val="52"/>
          <w:highlight w:val="yellow"/>
          <w:u w:val="single"/>
        </w:rPr>
        <w:t>촬영</w:t>
      </w:r>
    </w:p>
    <w:p w14:paraId="05B9A720" w14:textId="77777777" w:rsidR="004B014D" w:rsidRPr="00107504" w:rsidRDefault="004B014D" w:rsidP="00107504">
      <w:pPr>
        <w:spacing w:after="150"/>
        <w:rPr>
          <w:rFonts w:asciiTheme="majorEastAsia" w:eastAsiaTheme="majorEastAsia" w:hAnsiTheme="majorEastAsia" w:cs="Arial"/>
          <w:color w:val="242424"/>
        </w:rPr>
      </w:pPr>
    </w:p>
    <w:p w14:paraId="33070597" w14:textId="0BA42E06" w:rsidR="00CE2865" w:rsidRPr="00107504" w:rsidRDefault="00CE2865" w:rsidP="00107504">
      <w:pPr>
        <w:spacing w:after="150"/>
        <w:rPr>
          <w:rFonts w:asciiTheme="majorEastAsia" w:eastAsiaTheme="majorEastAsia" w:hAnsiTheme="majorEastAsia" w:cs="Arial"/>
          <w:color w:val="242424"/>
        </w:rPr>
      </w:pPr>
      <w:r w:rsidRPr="00107504">
        <w:rPr>
          <w:rFonts w:asciiTheme="majorEastAsia" w:eastAsiaTheme="majorEastAsia" w:hAnsiTheme="majorEastAsia" w:cs="Arial"/>
          <w:color w:val="242424"/>
        </w:rPr>
        <w:t xml:space="preserve">스마트폰 혹은 도청 기기를 </w:t>
      </w:r>
      <w:r w:rsidR="00BF33BD" w:rsidRPr="00107504">
        <w:rPr>
          <w:rFonts w:asciiTheme="majorEastAsia" w:eastAsiaTheme="majorEastAsia" w:hAnsiTheme="majorEastAsia" w:cs="Arial"/>
          <w:color w:val="242424"/>
        </w:rPr>
        <w:t>사용한</w:t>
      </w:r>
      <w:r w:rsidRPr="00107504">
        <w:rPr>
          <w:rFonts w:asciiTheme="majorEastAsia" w:eastAsiaTheme="majorEastAsia" w:hAnsiTheme="majorEastAsia" w:cs="Arial"/>
          <w:color w:val="242424"/>
        </w:rPr>
        <w:t xml:space="preserve"> 비디오/</w:t>
      </w:r>
      <w:r w:rsidR="00BF33BD" w:rsidRPr="00107504">
        <w:rPr>
          <w:rFonts w:asciiTheme="majorEastAsia" w:eastAsiaTheme="majorEastAsia" w:hAnsiTheme="majorEastAsia" w:cs="Arial"/>
          <w:color w:val="242424"/>
        </w:rPr>
        <w:t>영화의 제작과</w:t>
      </w:r>
      <w:r w:rsidR="004B014D"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212150" w:rsidRPr="00107504">
        <w:rPr>
          <w:rFonts w:asciiTheme="majorEastAsia" w:eastAsiaTheme="majorEastAsia" w:hAnsiTheme="majorEastAsia" w:cs="Arial"/>
          <w:color w:val="242424"/>
        </w:rPr>
        <w:t>더불어</w:t>
      </w:r>
      <w:r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4B014D" w:rsidRPr="00107504">
        <w:rPr>
          <w:rFonts w:asciiTheme="majorEastAsia" w:eastAsiaTheme="majorEastAsia" w:hAnsiTheme="majorEastAsia" w:cs="Arial"/>
          <w:color w:val="242424"/>
        </w:rPr>
        <w:t>‘사전 동</w:t>
      </w:r>
      <w:r w:rsidRPr="00107504">
        <w:rPr>
          <w:rFonts w:asciiTheme="majorEastAsia" w:eastAsiaTheme="majorEastAsia" w:hAnsiTheme="majorEastAsia" w:cs="Arial"/>
          <w:color w:val="242424"/>
        </w:rPr>
        <w:t>의</w:t>
      </w:r>
      <w:r w:rsidR="004B014D" w:rsidRPr="00107504">
        <w:rPr>
          <w:rFonts w:asciiTheme="majorEastAsia" w:eastAsiaTheme="majorEastAsia" w:hAnsiTheme="majorEastAsia" w:cs="Arial"/>
          <w:color w:val="242424"/>
        </w:rPr>
        <w:t>’</w:t>
      </w:r>
      <w:r w:rsidRPr="00107504">
        <w:rPr>
          <w:rFonts w:asciiTheme="majorEastAsia" w:eastAsiaTheme="majorEastAsia" w:hAnsiTheme="majorEastAsia" w:cs="Arial"/>
          <w:color w:val="242424"/>
        </w:rPr>
        <w:t xml:space="preserve">와 </w:t>
      </w:r>
      <w:r w:rsidR="004B014D" w:rsidRPr="00107504">
        <w:rPr>
          <w:rFonts w:asciiTheme="majorEastAsia" w:eastAsiaTheme="majorEastAsia" w:hAnsiTheme="majorEastAsia" w:cs="Arial"/>
          <w:color w:val="242424"/>
        </w:rPr>
        <w:t xml:space="preserve">사생활 문제가 대두되고있습니다. 이 </w:t>
      </w:r>
      <w:r w:rsidR="00212150" w:rsidRPr="00107504">
        <w:rPr>
          <w:rFonts w:asciiTheme="majorEastAsia" w:eastAsiaTheme="majorEastAsia" w:hAnsiTheme="majorEastAsia" w:cs="Arial"/>
          <w:color w:val="242424"/>
        </w:rPr>
        <w:t>정보지는</w:t>
      </w:r>
      <w:r w:rsidR="004B014D" w:rsidRPr="00107504">
        <w:rPr>
          <w:rFonts w:asciiTheme="majorEastAsia" w:eastAsiaTheme="majorEastAsia" w:hAnsiTheme="majorEastAsia" w:cs="Arial"/>
          <w:color w:val="242424"/>
        </w:rPr>
        <w:t xml:space="preserve"> 예술가 혹은 예술기관들이 </w:t>
      </w:r>
      <w:r w:rsidR="00D70AF8">
        <w:rPr>
          <w:rFonts w:asciiTheme="majorEastAsia" w:eastAsiaTheme="majorEastAsia" w:hAnsiTheme="majorEastAsia" w:cs="Arial" w:hint="eastAsia"/>
          <w:color w:val="242424"/>
        </w:rPr>
        <w:t>숨겨둔</w:t>
      </w:r>
      <w:r w:rsidR="004B014D" w:rsidRPr="00107504">
        <w:rPr>
          <w:rFonts w:asciiTheme="majorEastAsia" w:eastAsiaTheme="majorEastAsia" w:hAnsiTheme="majorEastAsia" w:cs="Arial"/>
          <w:color w:val="242424"/>
        </w:rPr>
        <w:t xml:space="preserve"> 카메라와 스마트폰을 이용한 영화제작을 계획할 시  알아야 할 정보를 담고 있습니다.</w:t>
      </w:r>
    </w:p>
    <w:p w14:paraId="4F63D994" w14:textId="77777777" w:rsidR="001E1AF8" w:rsidRPr="00107504" w:rsidRDefault="001E1AF8" w:rsidP="00107504">
      <w:pPr>
        <w:rPr>
          <w:rFonts w:asciiTheme="majorEastAsia" w:eastAsiaTheme="majorEastAsia" w:hAnsiTheme="majorEastAsia" w:hint="eastAsia"/>
        </w:rPr>
      </w:pPr>
    </w:p>
    <w:p w14:paraId="3D9C43A3" w14:textId="090390BB" w:rsidR="004E63D8" w:rsidRPr="001E1AF8" w:rsidRDefault="00C13766" w:rsidP="00107504">
      <w:pPr>
        <w:rPr>
          <w:rFonts w:asciiTheme="majorEastAsia" w:eastAsiaTheme="majorEastAsia" w:hAnsiTheme="majorEastAsia" w:hint="eastAsia"/>
          <w:b/>
          <w:color w:val="7030A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7030A0"/>
          <w:sz w:val="32"/>
          <w:szCs w:val="32"/>
          <w:highlight w:val="yellow"/>
        </w:rPr>
        <w:t xml:space="preserve">(1) </w:t>
      </w:r>
      <w:r w:rsidR="00CF54BE" w:rsidRPr="001E1AF8">
        <w:rPr>
          <w:rFonts w:asciiTheme="majorEastAsia" w:eastAsiaTheme="majorEastAsia" w:hAnsiTheme="majorEastAsia" w:hint="eastAsia"/>
          <w:b/>
          <w:color w:val="7030A0"/>
          <w:sz w:val="32"/>
          <w:szCs w:val="32"/>
          <w:highlight w:val="yellow"/>
        </w:rPr>
        <w:t>서문</w:t>
      </w:r>
    </w:p>
    <w:p w14:paraId="43E561EE" w14:textId="77777777" w:rsidR="00CF54BE" w:rsidRPr="00107504" w:rsidRDefault="00CF54BE" w:rsidP="00107504">
      <w:pPr>
        <w:rPr>
          <w:rFonts w:asciiTheme="majorEastAsia" w:eastAsiaTheme="majorEastAsia" w:hAnsiTheme="majorEastAsia"/>
        </w:rPr>
      </w:pPr>
    </w:p>
    <w:p w14:paraId="41E706D6" w14:textId="08EE95F1" w:rsidR="004E63D8" w:rsidRPr="00107504" w:rsidRDefault="00212150" w:rsidP="00107504">
      <w:pPr>
        <w:rPr>
          <w:rFonts w:asciiTheme="majorEastAsia" w:eastAsiaTheme="majorEastAsia" w:hAnsiTheme="majorEastAsia" w:hint="eastAsia"/>
        </w:rPr>
      </w:pPr>
      <w:r w:rsidRPr="00107504">
        <w:rPr>
          <w:rFonts w:asciiTheme="majorEastAsia" w:eastAsiaTheme="majorEastAsia" w:hAnsiTheme="majorEastAsia"/>
        </w:rPr>
        <w:t>휴대폰을</w:t>
      </w:r>
      <w:r w:rsidR="004E63D8" w:rsidRPr="00107504">
        <w:rPr>
          <w:rFonts w:asciiTheme="majorEastAsia" w:eastAsiaTheme="majorEastAsia" w:hAnsiTheme="majorEastAsia"/>
        </w:rPr>
        <w:t xml:space="preserve"> 이용한 단편영화나 비디오 등, 영상물의 </w:t>
      </w:r>
      <w:r w:rsidR="006D396E" w:rsidRPr="00107504">
        <w:rPr>
          <w:rFonts w:asciiTheme="majorEastAsia" w:eastAsiaTheme="majorEastAsia" w:hAnsiTheme="majorEastAsia"/>
        </w:rPr>
        <w:t xml:space="preserve">제작은 매우 </w:t>
      </w:r>
      <w:r w:rsidR="00332661" w:rsidRPr="00107504">
        <w:rPr>
          <w:rFonts w:asciiTheme="majorEastAsia" w:eastAsiaTheme="majorEastAsia" w:hAnsiTheme="majorEastAsia"/>
        </w:rPr>
        <w:t>보편화된</w:t>
      </w:r>
      <w:r w:rsidR="004E63D8" w:rsidRPr="00107504">
        <w:rPr>
          <w:rFonts w:asciiTheme="majorEastAsia" w:eastAsiaTheme="majorEastAsia" w:hAnsiTheme="majorEastAsia"/>
        </w:rPr>
        <w:t xml:space="preserve"> 추세</w:t>
      </w:r>
      <w:r w:rsidR="00807B41" w:rsidRPr="00107504">
        <w:rPr>
          <w:rFonts w:asciiTheme="majorEastAsia" w:eastAsiaTheme="majorEastAsia" w:hAnsiTheme="majorEastAsia"/>
        </w:rPr>
        <w:t xml:space="preserve"> </w:t>
      </w:r>
      <w:r w:rsidR="004E63D8" w:rsidRPr="00107504">
        <w:rPr>
          <w:rFonts w:asciiTheme="majorEastAsia" w:eastAsiaTheme="majorEastAsia" w:hAnsiTheme="majorEastAsia"/>
        </w:rPr>
        <w:t xml:space="preserve">입니다. 일반적으로는 영상물의 제작 기기가 </w:t>
      </w:r>
      <w:r w:rsidR="00807B41" w:rsidRPr="00107504">
        <w:rPr>
          <w:rFonts w:asciiTheme="majorEastAsia" w:eastAsiaTheme="majorEastAsia" w:hAnsiTheme="majorEastAsia"/>
        </w:rPr>
        <w:t>휴대폰 인지</w:t>
      </w:r>
      <w:r w:rsidR="004E63D8" w:rsidRPr="00107504">
        <w:rPr>
          <w:rFonts w:asciiTheme="majorEastAsia" w:eastAsiaTheme="majorEastAsia" w:hAnsiTheme="majorEastAsia"/>
        </w:rPr>
        <w:t xml:space="preserve"> ‘전통적인’ 도구 (카메라 등) 인지를 따지기에 앞서 동일한 법이 </w:t>
      </w:r>
      <w:r w:rsidR="005A409A" w:rsidRPr="00107504">
        <w:rPr>
          <w:rFonts w:asciiTheme="majorEastAsia" w:eastAsiaTheme="majorEastAsia" w:hAnsiTheme="majorEastAsia"/>
        </w:rPr>
        <w:t>고려</w:t>
      </w:r>
      <w:r w:rsidR="004B014D" w:rsidRPr="00107504">
        <w:rPr>
          <w:rFonts w:asciiTheme="majorEastAsia" w:eastAsiaTheme="majorEastAsia" w:hAnsiTheme="majorEastAsia"/>
        </w:rPr>
        <w:t xml:space="preserve"> </w:t>
      </w:r>
      <w:r w:rsidR="004E63D8" w:rsidRPr="00107504">
        <w:rPr>
          <w:rFonts w:asciiTheme="majorEastAsia" w:eastAsiaTheme="majorEastAsia" w:hAnsiTheme="majorEastAsia"/>
        </w:rPr>
        <w:t xml:space="preserve">되어야 </w:t>
      </w:r>
      <w:r w:rsidR="00197839" w:rsidRPr="00107504">
        <w:rPr>
          <w:rFonts w:asciiTheme="majorEastAsia" w:eastAsiaTheme="majorEastAsia" w:hAnsiTheme="majorEastAsia" w:hint="eastAsia"/>
        </w:rPr>
        <w:t>하지만</w:t>
      </w:r>
      <w:r w:rsidR="00197839" w:rsidRPr="00107504">
        <w:rPr>
          <w:rFonts w:asciiTheme="majorEastAsia" w:eastAsiaTheme="majorEastAsia" w:hAnsiTheme="majorEastAsia"/>
        </w:rPr>
        <w:t xml:space="preserve"> </w:t>
      </w:r>
      <w:r w:rsidR="00197839" w:rsidRPr="00107504">
        <w:rPr>
          <w:rFonts w:asciiTheme="majorEastAsia" w:eastAsiaTheme="majorEastAsia" w:hAnsiTheme="majorEastAsia" w:hint="eastAsia"/>
        </w:rPr>
        <w:t xml:space="preserve">그 중 에서도 </w:t>
      </w:r>
      <w:r w:rsidR="00E30AAF" w:rsidRPr="00107504">
        <w:rPr>
          <w:rFonts w:asciiTheme="majorEastAsia" w:eastAsiaTheme="majorEastAsia" w:hAnsiTheme="majorEastAsia"/>
        </w:rPr>
        <w:t xml:space="preserve">스마트폰 혹은 감시 장치를 이용한 </w:t>
      </w:r>
      <w:r w:rsidR="00197839" w:rsidRPr="00107504">
        <w:rPr>
          <w:rFonts w:asciiTheme="majorEastAsia" w:eastAsiaTheme="majorEastAsia" w:hAnsiTheme="majorEastAsia"/>
        </w:rPr>
        <w:t>영상물</w:t>
      </w:r>
      <w:r w:rsidR="00197839" w:rsidRPr="00107504">
        <w:rPr>
          <w:rFonts w:asciiTheme="majorEastAsia" w:eastAsiaTheme="majorEastAsia" w:hAnsiTheme="majorEastAsia" w:hint="eastAsia"/>
        </w:rPr>
        <w:t>의 제작과 관련한 중요한 법적 문제들이 부상하고 있으며</w:t>
      </w:r>
      <w:r w:rsidR="00C13766">
        <w:rPr>
          <w:rFonts w:asciiTheme="majorEastAsia" w:eastAsiaTheme="majorEastAsia" w:hAnsiTheme="majorEastAsia" w:hint="eastAsia"/>
        </w:rPr>
        <w:t xml:space="preserve"> </w:t>
      </w:r>
      <w:r w:rsidR="00197839" w:rsidRPr="00107504">
        <w:rPr>
          <w:rFonts w:asciiTheme="majorEastAsia" w:eastAsiaTheme="majorEastAsia" w:hAnsiTheme="majorEastAsia" w:hint="eastAsia"/>
        </w:rPr>
        <w:t xml:space="preserve">이는 </w:t>
      </w:r>
      <w:r w:rsidR="00807B41" w:rsidRPr="00107504">
        <w:rPr>
          <w:rFonts w:asciiTheme="majorEastAsia" w:eastAsiaTheme="majorEastAsia" w:hAnsiTheme="majorEastAsia"/>
        </w:rPr>
        <w:t>사람들이 위와 같은 기기를 통해 본인이 모르는 사이에 녹화될 수 있다는 점</w:t>
      </w:r>
      <w:r w:rsidRPr="00107504">
        <w:rPr>
          <w:rFonts w:asciiTheme="majorEastAsia" w:eastAsiaTheme="majorEastAsia" w:hAnsiTheme="majorEastAsia"/>
        </w:rPr>
        <w:t xml:space="preserve"> </w:t>
      </w:r>
      <w:r w:rsidR="00197839" w:rsidRPr="00107504">
        <w:rPr>
          <w:rFonts w:asciiTheme="majorEastAsia" w:eastAsiaTheme="majorEastAsia" w:hAnsiTheme="majorEastAsia" w:hint="eastAsia"/>
        </w:rPr>
        <w:t>에 기인 합니다.</w:t>
      </w:r>
    </w:p>
    <w:p w14:paraId="1EC3E980" w14:textId="77777777" w:rsidR="001E1AF8" w:rsidRPr="00107504" w:rsidRDefault="001E1AF8" w:rsidP="00107504">
      <w:pPr>
        <w:rPr>
          <w:rFonts w:asciiTheme="majorEastAsia" w:eastAsiaTheme="majorEastAsia" w:hAnsiTheme="majorEastAsia" w:hint="eastAsia"/>
        </w:rPr>
      </w:pPr>
    </w:p>
    <w:p w14:paraId="0BC300E4" w14:textId="35794973" w:rsidR="00CF54BE" w:rsidRPr="001E1AF8" w:rsidRDefault="00C13766" w:rsidP="00107504">
      <w:pPr>
        <w:rPr>
          <w:rFonts w:asciiTheme="majorEastAsia" w:eastAsiaTheme="majorEastAsia" w:hAnsiTheme="majorEastAsia"/>
          <w:b/>
          <w:color w:val="7030A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7030A0"/>
          <w:sz w:val="32"/>
          <w:szCs w:val="32"/>
          <w:highlight w:val="yellow"/>
        </w:rPr>
        <w:t xml:space="preserve">(2) </w:t>
      </w:r>
      <w:r w:rsidR="00CF54BE" w:rsidRPr="001E1AF8">
        <w:rPr>
          <w:rFonts w:asciiTheme="majorEastAsia" w:eastAsiaTheme="majorEastAsia" w:hAnsiTheme="majorEastAsia"/>
          <w:b/>
          <w:color w:val="7030A0"/>
          <w:sz w:val="32"/>
          <w:szCs w:val="32"/>
          <w:highlight w:val="yellow"/>
        </w:rPr>
        <w:t>감시 및 도청장치</w:t>
      </w:r>
    </w:p>
    <w:p w14:paraId="5334FA30" w14:textId="77777777" w:rsidR="00807B41" w:rsidRPr="00107504" w:rsidRDefault="00807B41" w:rsidP="00107504">
      <w:pPr>
        <w:rPr>
          <w:rFonts w:asciiTheme="majorEastAsia" w:eastAsiaTheme="majorEastAsia" w:hAnsiTheme="majorEastAsia" w:hint="eastAsia"/>
        </w:rPr>
      </w:pPr>
    </w:p>
    <w:p w14:paraId="326ED3B0" w14:textId="5734DB40" w:rsidR="00807B41" w:rsidRPr="00107504" w:rsidRDefault="00212150" w:rsidP="00107504">
      <w:pPr>
        <w:rPr>
          <w:rFonts w:asciiTheme="majorEastAsia" w:eastAsiaTheme="majorEastAsia" w:hAnsiTheme="majorEastAsia"/>
        </w:rPr>
      </w:pPr>
      <w:r w:rsidRPr="00107504">
        <w:rPr>
          <w:rFonts w:asciiTheme="majorEastAsia" w:eastAsiaTheme="majorEastAsia" w:hAnsiTheme="majorEastAsia"/>
        </w:rPr>
        <w:t>호주는</w:t>
      </w:r>
      <w:r w:rsidR="00F67D96" w:rsidRPr="00107504">
        <w:rPr>
          <w:rFonts w:asciiTheme="majorEastAsia" w:eastAsiaTheme="majorEastAsia" w:hAnsiTheme="majorEastAsia"/>
        </w:rPr>
        <w:t xml:space="preserve"> </w:t>
      </w:r>
      <w:r w:rsidR="00807B41" w:rsidRPr="00107504">
        <w:rPr>
          <w:rFonts w:asciiTheme="majorEastAsia" w:eastAsiaTheme="majorEastAsia" w:hAnsiTheme="majorEastAsia"/>
        </w:rPr>
        <w:t xml:space="preserve">각 주와 관할 지역마다 감시 및 도청 장치(스마트폰과 같은 모바일기기를 포함한)에 관한 사생활 보호법이 존재합니다. </w:t>
      </w:r>
      <w:r w:rsidR="00197839" w:rsidRPr="00107504">
        <w:rPr>
          <w:rFonts w:asciiTheme="majorEastAsia" w:eastAsiaTheme="majorEastAsia" w:hAnsiTheme="majorEastAsia" w:hint="eastAsia"/>
        </w:rPr>
        <w:t>이</w:t>
      </w:r>
      <w:r w:rsidR="005A409A" w:rsidRPr="00107504">
        <w:rPr>
          <w:rFonts w:asciiTheme="majorEastAsia" w:eastAsiaTheme="majorEastAsia" w:hAnsiTheme="majorEastAsia"/>
        </w:rPr>
        <w:t>와 더불어</w:t>
      </w:r>
      <w:r w:rsidR="00807B41" w:rsidRPr="00107504">
        <w:rPr>
          <w:rFonts w:asciiTheme="majorEastAsia" w:eastAsiaTheme="majorEastAsia" w:hAnsiTheme="majorEastAsia"/>
        </w:rPr>
        <w:t xml:space="preserve"> 호주의 모든 주와 영토 내 에서</w:t>
      </w:r>
      <w:r w:rsidR="00E650FF" w:rsidRPr="00107504">
        <w:rPr>
          <w:rFonts w:asciiTheme="majorEastAsia" w:eastAsiaTheme="majorEastAsia" w:hAnsiTheme="majorEastAsia"/>
        </w:rPr>
        <w:t xml:space="preserve"> </w:t>
      </w:r>
      <w:r w:rsidR="00384B30" w:rsidRPr="00107504">
        <w:rPr>
          <w:rFonts w:asciiTheme="majorEastAsia" w:eastAsiaTheme="majorEastAsia" w:hAnsiTheme="majorEastAsia"/>
        </w:rPr>
        <w:t xml:space="preserve">적용되는 </w:t>
      </w:r>
      <w:r w:rsidR="00807B41" w:rsidRPr="00107504">
        <w:rPr>
          <w:rFonts w:asciiTheme="majorEastAsia" w:eastAsiaTheme="majorEastAsia" w:hAnsiTheme="majorEastAsia"/>
        </w:rPr>
        <w:t>도청</w:t>
      </w:r>
      <w:r w:rsidR="00384B30" w:rsidRPr="00107504">
        <w:rPr>
          <w:rFonts w:asciiTheme="majorEastAsia" w:eastAsiaTheme="majorEastAsia" w:hAnsiTheme="majorEastAsia"/>
        </w:rPr>
        <w:t xml:space="preserve"> </w:t>
      </w:r>
      <w:r w:rsidR="00807B41" w:rsidRPr="00107504">
        <w:rPr>
          <w:rFonts w:asciiTheme="majorEastAsia" w:eastAsiaTheme="majorEastAsia" w:hAnsiTheme="majorEastAsia"/>
        </w:rPr>
        <w:t>장치</w:t>
      </w:r>
      <w:r w:rsidR="00107504">
        <w:rPr>
          <w:rFonts w:asciiTheme="majorEastAsia" w:eastAsiaTheme="majorEastAsia" w:hAnsiTheme="majorEastAsia"/>
        </w:rPr>
        <w:t>(</w:t>
      </w:r>
      <w:r w:rsidR="00807B41" w:rsidRPr="00107504">
        <w:rPr>
          <w:rFonts w:asciiTheme="majorEastAsia" w:eastAsiaTheme="majorEastAsia" w:hAnsiTheme="majorEastAsia"/>
        </w:rPr>
        <w:t>몰래</w:t>
      </w:r>
      <w:r w:rsidR="00384B30" w:rsidRPr="00107504">
        <w:rPr>
          <w:rFonts w:asciiTheme="majorEastAsia" w:eastAsiaTheme="majorEastAsia" w:hAnsiTheme="majorEastAsia"/>
        </w:rPr>
        <w:t xml:space="preserve"> </w:t>
      </w:r>
      <w:r w:rsidR="00807B41" w:rsidRPr="00107504">
        <w:rPr>
          <w:rFonts w:asciiTheme="majorEastAsia" w:eastAsiaTheme="majorEastAsia" w:hAnsiTheme="majorEastAsia"/>
        </w:rPr>
        <w:t>카메라</w:t>
      </w:r>
      <w:r w:rsidR="00384B30" w:rsidRPr="00107504">
        <w:rPr>
          <w:rFonts w:asciiTheme="majorEastAsia" w:eastAsiaTheme="majorEastAsia" w:hAnsiTheme="majorEastAsia"/>
        </w:rPr>
        <w:t>/ 스마트폰)를 이용, 참가자들의 동의를 받지않은 개인적 대화의 녹음 및 녹화를 금지하는</w:t>
      </w:r>
      <w:r w:rsidRPr="00107504">
        <w:rPr>
          <w:rFonts w:asciiTheme="majorEastAsia" w:eastAsiaTheme="majorEastAsia" w:hAnsiTheme="majorEastAsia"/>
        </w:rPr>
        <w:t xml:space="preserve"> 포괄적인</w:t>
      </w:r>
      <w:r w:rsidR="00384B30" w:rsidRPr="00107504">
        <w:rPr>
          <w:rFonts w:asciiTheme="majorEastAsia" w:eastAsiaTheme="majorEastAsia" w:hAnsiTheme="majorEastAsia"/>
        </w:rPr>
        <w:t xml:space="preserve"> 법안이 있습니다.</w:t>
      </w:r>
    </w:p>
    <w:p w14:paraId="0BD2D76F" w14:textId="77777777" w:rsidR="00F67D96" w:rsidRPr="00107504" w:rsidRDefault="00F67D96" w:rsidP="00107504">
      <w:pPr>
        <w:rPr>
          <w:rFonts w:asciiTheme="majorEastAsia" w:eastAsiaTheme="majorEastAsia" w:hAnsiTheme="majorEastAsia"/>
        </w:rPr>
      </w:pPr>
    </w:p>
    <w:p w14:paraId="19964FB6" w14:textId="7F952B38" w:rsidR="00107504" w:rsidRDefault="00F67D96" w:rsidP="00107504">
      <w:pPr>
        <w:rPr>
          <w:rFonts w:asciiTheme="majorEastAsia" w:eastAsiaTheme="majorEastAsia" w:hAnsiTheme="majorEastAsia" w:hint="eastAsia"/>
        </w:rPr>
      </w:pPr>
      <w:r w:rsidRPr="00107504">
        <w:rPr>
          <w:rFonts w:asciiTheme="majorEastAsia" w:eastAsiaTheme="majorEastAsia" w:hAnsiTheme="majorEastAsia"/>
        </w:rPr>
        <w:t xml:space="preserve">그러한 법률은 위에 명시된 도청 장치 등 을 </w:t>
      </w:r>
      <w:r w:rsidR="00CE2865" w:rsidRPr="00107504">
        <w:rPr>
          <w:rFonts w:asciiTheme="majorEastAsia" w:eastAsiaTheme="majorEastAsia" w:hAnsiTheme="majorEastAsia"/>
        </w:rPr>
        <w:t>사용한,</w:t>
      </w:r>
      <w:r w:rsidRPr="00107504">
        <w:rPr>
          <w:rFonts w:asciiTheme="majorEastAsia" w:eastAsiaTheme="majorEastAsia" w:hAnsiTheme="majorEastAsia"/>
        </w:rPr>
        <w:t xml:space="preserve"> 인가를 받지 않은 기록</w:t>
      </w:r>
      <w:r w:rsidR="00FD610C" w:rsidRPr="00107504">
        <w:rPr>
          <w:rFonts w:asciiTheme="majorEastAsia" w:eastAsiaTheme="majorEastAsia" w:hAnsiTheme="majorEastAsia" w:hint="eastAsia"/>
        </w:rPr>
        <w:t>물</w:t>
      </w:r>
      <w:r w:rsidRPr="00107504">
        <w:rPr>
          <w:rFonts w:asciiTheme="majorEastAsia" w:eastAsiaTheme="majorEastAsia" w:hAnsiTheme="majorEastAsia"/>
        </w:rPr>
        <w:t>의 출판/</w:t>
      </w:r>
      <w:r w:rsidR="00212150" w:rsidRPr="00107504">
        <w:rPr>
          <w:rFonts w:asciiTheme="majorEastAsia" w:eastAsiaTheme="majorEastAsia" w:hAnsiTheme="majorEastAsia"/>
        </w:rPr>
        <w:t>개제 또한</w:t>
      </w:r>
      <w:r w:rsidRPr="00107504">
        <w:rPr>
          <w:rFonts w:asciiTheme="majorEastAsia" w:eastAsiaTheme="majorEastAsia" w:hAnsiTheme="majorEastAsia"/>
        </w:rPr>
        <w:t xml:space="preserve"> 대체적으로 </w:t>
      </w:r>
      <w:r w:rsidR="00212150" w:rsidRPr="00107504">
        <w:rPr>
          <w:rFonts w:asciiTheme="majorEastAsia" w:eastAsiaTheme="majorEastAsia" w:hAnsiTheme="majorEastAsia"/>
        </w:rPr>
        <w:t>제한하고 있습니</w:t>
      </w:r>
      <w:r w:rsidRPr="00107504">
        <w:rPr>
          <w:rFonts w:asciiTheme="majorEastAsia" w:eastAsiaTheme="majorEastAsia" w:hAnsiTheme="majorEastAsia"/>
        </w:rPr>
        <w:t>다.</w:t>
      </w:r>
      <w:r w:rsidR="00CE2865" w:rsidRPr="00107504">
        <w:rPr>
          <w:rFonts w:asciiTheme="majorEastAsia" w:eastAsiaTheme="majorEastAsia" w:hAnsiTheme="majorEastAsia"/>
        </w:rPr>
        <w:t xml:space="preserve"> 각 주와 영토 마다 세부사항이 갈리지만 사람들의 대화를 녹화하거나/ 대화가 녹음된 푸티지를 비디오에 삽입하는 영화제작자들의 경우</w:t>
      </w:r>
      <w:r w:rsidR="003E4B37" w:rsidRPr="00107504">
        <w:rPr>
          <w:rFonts w:asciiTheme="majorEastAsia" w:eastAsiaTheme="majorEastAsia" w:hAnsiTheme="majorEastAsia"/>
        </w:rPr>
        <w:t>,</w:t>
      </w:r>
      <w:r w:rsidR="00CE2865" w:rsidRPr="00107504">
        <w:rPr>
          <w:rFonts w:asciiTheme="majorEastAsia" w:eastAsiaTheme="majorEastAsia" w:hAnsiTheme="majorEastAsia"/>
        </w:rPr>
        <w:t xml:space="preserve"> 가장 좋은 방법은 녹음/녹화된 모든 사람들의 명백한 동의를 받는 것 입니다.</w:t>
      </w:r>
    </w:p>
    <w:p w14:paraId="5CE18553" w14:textId="77777777" w:rsidR="001E1AF8" w:rsidRDefault="001E1AF8" w:rsidP="00107504">
      <w:pPr>
        <w:rPr>
          <w:rFonts w:asciiTheme="majorEastAsia" w:eastAsiaTheme="majorEastAsia" w:hAnsiTheme="majorEastAsia" w:hint="eastAsia"/>
        </w:rPr>
      </w:pPr>
    </w:p>
    <w:p w14:paraId="43FB0655" w14:textId="77777777" w:rsidR="00C13766" w:rsidRPr="00107504" w:rsidRDefault="00C13766" w:rsidP="00107504">
      <w:pPr>
        <w:rPr>
          <w:rFonts w:asciiTheme="majorEastAsia" w:eastAsiaTheme="majorEastAsia" w:hAnsiTheme="majorEastAsia" w:hint="eastAsia"/>
        </w:rPr>
      </w:pPr>
    </w:p>
    <w:p w14:paraId="367CBC54" w14:textId="6FD1B049" w:rsidR="00107504" w:rsidRDefault="005A409A" w:rsidP="00107504">
      <w:pPr>
        <w:rPr>
          <w:rFonts w:asciiTheme="majorEastAsia" w:eastAsiaTheme="majorEastAsia" w:hAnsiTheme="majorEastAsia" w:hint="eastAsia"/>
          <w:shd w:val="pct15" w:color="auto" w:fill="FFFFFF"/>
        </w:rPr>
      </w:pPr>
      <w:r w:rsidRPr="00107504">
        <w:rPr>
          <w:rFonts w:asciiTheme="majorEastAsia" w:eastAsiaTheme="majorEastAsia" w:hAnsiTheme="majorEastAsia"/>
          <w:shd w:val="pct15" w:color="auto" w:fill="FFFFFF"/>
        </w:rPr>
        <w:lastRenderedPageBreak/>
        <w:t>뉴사우스 웨일즈</w:t>
      </w:r>
    </w:p>
    <w:p w14:paraId="1492D559" w14:textId="745F215C" w:rsidR="005A409A" w:rsidRPr="00107504" w:rsidRDefault="005A409A" w:rsidP="00107504">
      <w:pPr>
        <w:rPr>
          <w:rFonts w:asciiTheme="majorEastAsia" w:eastAsiaTheme="majorEastAsia" w:hAnsiTheme="majorEastAsia"/>
        </w:rPr>
      </w:pPr>
      <w:r w:rsidRPr="00107504">
        <w:rPr>
          <w:rFonts w:asciiTheme="majorEastAsia" w:eastAsiaTheme="majorEastAsia" w:hAnsiTheme="majorEastAsia"/>
        </w:rPr>
        <w:t>도청</w:t>
      </w:r>
      <w:r w:rsidR="001E1AF8">
        <w:rPr>
          <w:rFonts w:asciiTheme="majorEastAsia" w:eastAsiaTheme="majorEastAsia" w:hAnsiTheme="majorEastAsia" w:hint="eastAsia"/>
        </w:rPr>
        <w:t xml:space="preserve"> </w:t>
      </w:r>
      <w:r w:rsidRPr="00107504">
        <w:rPr>
          <w:rFonts w:asciiTheme="majorEastAsia" w:eastAsiaTheme="majorEastAsia" w:hAnsiTheme="majorEastAsia"/>
        </w:rPr>
        <w:t>기기</w:t>
      </w:r>
      <w:r w:rsidR="001E1AF8">
        <w:rPr>
          <w:rFonts w:asciiTheme="majorEastAsia" w:eastAsiaTheme="majorEastAsia" w:hAnsiTheme="majorEastAsia" w:hint="eastAsia"/>
        </w:rPr>
        <w:t xml:space="preserve"> </w:t>
      </w:r>
      <w:r w:rsidRPr="00107504">
        <w:rPr>
          <w:rFonts w:asciiTheme="majorEastAsia" w:eastAsiaTheme="majorEastAsia" w:hAnsiTheme="majorEastAsia"/>
        </w:rPr>
        <w:t>법s8 2007(NSW) 에 따라,</w:t>
      </w:r>
      <w:r w:rsidR="00CE15B9" w:rsidRPr="00107504">
        <w:rPr>
          <w:rFonts w:asciiTheme="majorEastAsia" w:eastAsiaTheme="majorEastAsia" w:hAnsiTheme="majorEastAsia"/>
        </w:rPr>
        <w:t xml:space="preserve"> 비디오카메라 등 시각적</w:t>
      </w:r>
      <w:r w:rsidR="003E4B37" w:rsidRPr="00107504">
        <w:rPr>
          <w:rFonts w:asciiTheme="majorEastAsia" w:eastAsiaTheme="majorEastAsia" w:hAnsiTheme="majorEastAsia"/>
        </w:rPr>
        <w:t xml:space="preserve"> </w:t>
      </w:r>
      <w:r w:rsidR="00CE15B9" w:rsidRPr="00107504">
        <w:rPr>
          <w:rFonts w:asciiTheme="majorEastAsia" w:eastAsiaTheme="majorEastAsia" w:hAnsiTheme="majorEastAsia"/>
        </w:rPr>
        <w:t>레코딩</w:t>
      </w:r>
      <w:r w:rsidR="003E4B37" w:rsidRPr="00107504">
        <w:rPr>
          <w:rFonts w:asciiTheme="majorEastAsia" w:eastAsiaTheme="majorEastAsia" w:hAnsiTheme="majorEastAsia"/>
        </w:rPr>
        <w:t xml:space="preserve"> </w:t>
      </w:r>
      <w:r w:rsidR="00CE15B9" w:rsidRPr="00107504">
        <w:rPr>
          <w:rFonts w:asciiTheme="majorEastAsia" w:eastAsiaTheme="majorEastAsia" w:hAnsiTheme="majorEastAsia"/>
        </w:rPr>
        <w:t xml:space="preserve">기기는 사유지에 대한 </w:t>
      </w:r>
      <w:r w:rsidR="003E4B37" w:rsidRPr="00107504">
        <w:rPr>
          <w:rFonts w:asciiTheme="majorEastAsia" w:eastAsiaTheme="majorEastAsia" w:hAnsiTheme="majorEastAsia"/>
        </w:rPr>
        <w:t>침해를</w:t>
      </w:r>
      <w:r w:rsidR="00CE15B9" w:rsidRPr="00107504">
        <w:rPr>
          <w:rFonts w:asciiTheme="majorEastAsia" w:eastAsiaTheme="majorEastAsia" w:hAnsiTheme="majorEastAsia"/>
        </w:rPr>
        <w:t xml:space="preserve"> </w:t>
      </w:r>
      <w:r w:rsidR="003E4B37" w:rsidRPr="00107504">
        <w:rPr>
          <w:rFonts w:asciiTheme="majorEastAsia" w:eastAsiaTheme="majorEastAsia" w:hAnsiTheme="majorEastAsia"/>
        </w:rPr>
        <w:t>포함할</w:t>
      </w:r>
      <w:r w:rsidR="00CE15B9" w:rsidRPr="00107504">
        <w:rPr>
          <w:rFonts w:asciiTheme="majorEastAsia" w:eastAsiaTheme="majorEastAsia" w:hAnsiTheme="majorEastAsia"/>
        </w:rPr>
        <w:t xml:space="preserve"> 경우에만 금지되고 </w:t>
      </w:r>
      <w:r w:rsidR="00212150" w:rsidRPr="00107504">
        <w:rPr>
          <w:rFonts w:asciiTheme="majorEastAsia" w:eastAsiaTheme="majorEastAsia" w:hAnsiTheme="majorEastAsia"/>
        </w:rPr>
        <w:t>있습니다만</w:t>
      </w:r>
      <w:r w:rsidR="004513B7" w:rsidRPr="00107504">
        <w:rPr>
          <w:rFonts w:asciiTheme="majorEastAsia" w:eastAsiaTheme="majorEastAsia" w:hAnsiTheme="majorEastAsia"/>
        </w:rPr>
        <w:t xml:space="preserve"> 동</w:t>
      </w:r>
      <w:r w:rsidR="00107504">
        <w:rPr>
          <w:rFonts w:asciiTheme="majorEastAsia" w:eastAsiaTheme="majorEastAsia" w:hAnsiTheme="majorEastAsia" w:hint="eastAsia"/>
        </w:rPr>
        <w:t xml:space="preserve"> </w:t>
      </w:r>
      <w:r w:rsidR="004513B7" w:rsidRPr="00107504">
        <w:rPr>
          <w:rFonts w:asciiTheme="majorEastAsia" w:eastAsiaTheme="majorEastAsia" w:hAnsiTheme="majorEastAsia"/>
        </w:rPr>
        <w:t>법령s 7(1)</w:t>
      </w:r>
      <w:r w:rsidR="00212150" w:rsidRPr="00107504">
        <w:rPr>
          <w:rFonts w:asciiTheme="majorEastAsia" w:eastAsiaTheme="majorEastAsia" w:hAnsiTheme="majorEastAsia"/>
        </w:rPr>
        <w:t xml:space="preserve">조 </w:t>
      </w:r>
      <w:r w:rsidR="00E51E1A" w:rsidRPr="00107504">
        <w:rPr>
          <w:rFonts w:asciiTheme="majorEastAsia" w:eastAsiaTheme="majorEastAsia" w:hAnsiTheme="majorEastAsia"/>
        </w:rPr>
        <w:t xml:space="preserve">에 </w:t>
      </w:r>
      <w:r w:rsidR="004513B7" w:rsidRPr="00107504">
        <w:rPr>
          <w:rFonts w:asciiTheme="majorEastAsia" w:eastAsiaTheme="majorEastAsia" w:hAnsiTheme="majorEastAsia"/>
        </w:rPr>
        <w:t>따라 사적인 대화를 도청 하는 기기의 소지, 사용, 설치는 기기 사용자의 대화</w:t>
      </w:r>
      <w:r w:rsidR="003E4B37" w:rsidRPr="00107504">
        <w:rPr>
          <w:rFonts w:asciiTheme="majorEastAsia" w:eastAsiaTheme="majorEastAsia" w:hAnsiTheme="majorEastAsia"/>
        </w:rPr>
        <w:t xml:space="preserve"> </w:t>
      </w:r>
      <w:r w:rsidR="004513B7" w:rsidRPr="00107504">
        <w:rPr>
          <w:rFonts w:asciiTheme="majorEastAsia" w:eastAsiaTheme="majorEastAsia" w:hAnsiTheme="majorEastAsia"/>
        </w:rPr>
        <w:t>참여</w:t>
      </w:r>
      <w:r w:rsidR="003E4B37" w:rsidRPr="00107504">
        <w:rPr>
          <w:rFonts w:asciiTheme="majorEastAsia" w:eastAsiaTheme="majorEastAsia" w:hAnsiTheme="majorEastAsia"/>
        </w:rPr>
        <w:t xml:space="preserve"> </w:t>
      </w:r>
      <w:r w:rsidR="004513B7" w:rsidRPr="00107504">
        <w:rPr>
          <w:rFonts w:asciiTheme="majorEastAsia" w:eastAsiaTheme="majorEastAsia" w:hAnsiTheme="majorEastAsia"/>
        </w:rPr>
        <w:t>여부와 상관 없이 금지되고 있습니다. 동</w:t>
      </w:r>
      <w:r w:rsidR="00107504">
        <w:rPr>
          <w:rFonts w:asciiTheme="majorEastAsia" w:eastAsiaTheme="majorEastAsia" w:hAnsiTheme="majorEastAsia" w:hint="eastAsia"/>
        </w:rPr>
        <w:t xml:space="preserve"> </w:t>
      </w:r>
      <w:r w:rsidR="004513B7" w:rsidRPr="00107504">
        <w:rPr>
          <w:rFonts w:asciiTheme="majorEastAsia" w:eastAsiaTheme="majorEastAsia" w:hAnsiTheme="majorEastAsia"/>
        </w:rPr>
        <w:t>법령s 4(3)</w:t>
      </w:r>
      <w:r w:rsidR="00212150" w:rsidRPr="00107504">
        <w:rPr>
          <w:rFonts w:asciiTheme="majorEastAsia" w:eastAsiaTheme="majorEastAsia" w:hAnsiTheme="majorEastAsia"/>
        </w:rPr>
        <w:t xml:space="preserve">조 </w:t>
      </w:r>
      <w:r w:rsidR="004513B7" w:rsidRPr="00107504">
        <w:rPr>
          <w:rFonts w:asciiTheme="majorEastAsia" w:eastAsiaTheme="majorEastAsia" w:hAnsiTheme="majorEastAsia"/>
        </w:rPr>
        <w:t>에 따르면 시각 이미지의 기록/송달과 음성 녹음이 가능한 기기는 모두 ‘도청 기기’로 분류될 수 있습니다. 이는 스마트폰을 포함한 대부분의 비디오카메라 또한 도청 기기로 분류 될 수 있음을 뜻합니다.</w:t>
      </w:r>
    </w:p>
    <w:p w14:paraId="0AE5CC88" w14:textId="77777777" w:rsidR="00107504" w:rsidRDefault="00107504" w:rsidP="00107504">
      <w:pPr>
        <w:spacing w:after="150"/>
        <w:rPr>
          <w:rFonts w:asciiTheme="majorEastAsia" w:eastAsiaTheme="majorEastAsia" w:hAnsiTheme="majorEastAsia" w:cs="Arial" w:hint="eastAsia"/>
          <w:color w:val="242424"/>
          <w:u w:val="single"/>
        </w:rPr>
      </w:pPr>
    </w:p>
    <w:p w14:paraId="00B3E293" w14:textId="1007E0CC" w:rsidR="00107504" w:rsidRPr="00107504" w:rsidRDefault="004513B7" w:rsidP="00107504">
      <w:pPr>
        <w:spacing w:after="150"/>
        <w:rPr>
          <w:rFonts w:asciiTheme="majorEastAsia" w:eastAsiaTheme="majorEastAsia" w:hAnsiTheme="majorEastAsia" w:cs="Arial" w:hint="eastAsia"/>
          <w:color w:val="242424"/>
          <w:shd w:val="pct15" w:color="auto" w:fill="FFFFFF"/>
        </w:rPr>
      </w:pPr>
      <w:r w:rsidRPr="00107504">
        <w:rPr>
          <w:rFonts w:asciiTheme="majorEastAsia" w:eastAsiaTheme="majorEastAsia" w:hAnsiTheme="majorEastAsia" w:cs="Arial"/>
          <w:color w:val="242424"/>
          <w:shd w:val="pct15" w:color="auto" w:fill="FFFFFF"/>
        </w:rPr>
        <w:t>빅토리아</w:t>
      </w:r>
    </w:p>
    <w:p w14:paraId="6A017E66" w14:textId="51C89AEB" w:rsidR="00CC2A46" w:rsidRPr="00107504" w:rsidRDefault="004513B7" w:rsidP="00107504">
      <w:pPr>
        <w:spacing w:after="150"/>
        <w:rPr>
          <w:rFonts w:asciiTheme="majorEastAsia" w:eastAsiaTheme="majorEastAsia" w:hAnsiTheme="majorEastAsia" w:cs="Arial" w:hint="eastAsia"/>
          <w:color w:val="242424"/>
          <w:u w:val="single"/>
        </w:rPr>
      </w:pPr>
      <w:r w:rsidRPr="00107504">
        <w:rPr>
          <w:rFonts w:asciiTheme="majorEastAsia" w:eastAsiaTheme="majorEastAsia" w:hAnsiTheme="majorEastAsia" w:cs="Arial"/>
          <w:color w:val="242424"/>
        </w:rPr>
        <w:t>빅토리아 주</w:t>
      </w:r>
      <w:r w:rsidR="008414F1" w:rsidRPr="00107504">
        <w:rPr>
          <w:rFonts w:asciiTheme="majorEastAsia" w:eastAsiaTheme="majorEastAsia" w:hAnsiTheme="majorEastAsia" w:cs="Arial"/>
          <w:color w:val="242424"/>
        </w:rPr>
        <w:t xml:space="preserve"> 의</w:t>
      </w:r>
      <w:r w:rsidR="005F587A" w:rsidRPr="00107504">
        <w:rPr>
          <w:rFonts w:asciiTheme="majorEastAsia" w:eastAsiaTheme="majorEastAsia" w:hAnsiTheme="majorEastAsia" w:cs="Arial"/>
          <w:color w:val="242424"/>
        </w:rPr>
        <w:t xml:space="preserve"> 도청기기법령 1999(Vic)</w:t>
      </w:r>
      <w:r w:rsidR="00732E6C" w:rsidRPr="00107504">
        <w:rPr>
          <w:rFonts w:asciiTheme="majorEastAsia" w:eastAsiaTheme="majorEastAsia" w:hAnsiTheme="majorEastAsia" w:cs="Arial"/>
          <w:color w:val="242424"/>
        </w:rPr>
        <w:t xml:space="preserve"> s7조</w:t>
      </w:r>
      <w:r w:rsidR="008414F1" w:rsidRPr="00107504">
        <w:rPr>
          <w:rFonts w:asciiTheme="majorEastAsia" w:eastAsiaTheme="majorEastAsia" w:hAnsiTheme="majorEastAsia" w:cs="Arial"/>
          <w:color w:val="242424"/>
        </w:rPr>
        <w:t xml:space="preserve"> 는</w:t>
      </w:r>
      <w:r w:rsidR="005F587A"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8414F1" w:rsidRPr="00107504">
        <w:rPr>
          <w:rFonts w:asciiTheme="majorEastAsia" w:eastAsiaTheme="majorEastAsia" w:hAnsiTheme="majorEastAsia" w:cs="Arial"/>
          <w:color w:val="242424"/>
        </w:rPr>
        <w:t>‘</w:t>
      </w:r>
      <w:r w:rsidR="005F587A" w:rsidRPr="00107504">
        <w:rPr>
          <w:rFonts w:asciiTheme="majorEastAsia" w:eastAsiaTheme="majorEastAsia" w:hAnsiTheme="majorEastAsia" w:cs="Arial"/>
          <w:color w:val="242424"/>
        </w:rPr>
        <w:t>음성레코딩을 포함한, 촬영자가 포함되지 않은 ‘사적 행위’ 에 대한 시각</w:t>
      </w:r>
      <w:r w:rsidR="008414F1"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5F587A" w:rsidRPr="00107504">
        <w:rPr>
          <w:rFonts w:asciiTheme="majorEastAsia" w:eastAsiaTheme="majorEastAsia" w:hAnsiTheme="majorEastAsia" w:cs="Arial"/>
          <w:color w:val="242424"/>
        </w:rPr>
        <w:t>기록물</w:t>
      </w:r>
      <w:r w:rsidR="008414F1" w:rsidRPr="00107504">
        <w:rPr>
          <w:rFonts w:asciiTheme="majorEastAsia" w:eastAsiaTheme="majorEastAsia" w:hAnsiTheme="majorEastAsia" w:cs="Arial"/>
          <w:color w:val="242424"/>
        </w:rPr>
        <w:t xml:space="preserve">’ </w:t>
      </w:r>
      <w:r w:rsidR="005F587A" w:rsidRPr="00107504">
        <w:rPr>
          <w:rFonts w:asciiTheme="majorEastAsia" w:eastAsiaTheme="majorEastAsia" w:hAnsiTheme="majorEastAsia" w:cs="Arial"/>
          <w:color w:val="242424"/>
        </w:rPr>
        <w:t>을 금지하고있</w:t>
      </w:r>
      <w:r w:rsidR="008414F1" w:rsidRPr="00107504">
        <w:rPr>
          <w:rFonts w:asciiTheme="majorEastAsia" w:eastAsiaTheme="majorEastAsia" w:hAnsiTheme="majorEastAsia" w:cs="Arial"/>
          <w:color w:val="242424"/>
        </w:rPr>
        <w:t>는데 따라서</w:t>
      </w:r>
      <w:r w:rsidR="005F587A"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8414F1" w:rsidRPr="00107504">
        <w:rPr>
          <w:rFonts w:asciiTheme="majorEastAsia" w:eastAsiaTheme="majorEastAsia" w:hAnsiTheme="majorEastAsia" w:cs="Arial"/>
          <w:color w:val="242424"/>
        </w:rPr>
        <w:t xml:space="preserve">오디오가 포함되지않은 </w:t>
      </w:r>
      <w:r w:rsidR="005F587A" w:rsidRPr="00107504">
        <w:rPr>
          <w:rFonts w:asciiTheme="majorEastAsia" w:eastAsiaTheme="majorEastAsia" w:hAnsiTheme="majorEastAsia" w:cs="Arial"/>
          <w:color w:val="242424"/>
        </w:rPr>
        <w:t xml:space="preserve">순수시각기록기기 에 대한 </w:t>
      </w:r>
      <w:r w:rsidR="008414F1" w:rsidRPr="00107504">
        <w:rPr>
          <w:rFonts w:asciiTheme="majorEastAsia" w:eastAsiaTheme="majorEastAsia" w:hAnsiTheme="majorEastAsia" w:cs="Arial"/>
          <w:color w:val="242424"/>
        </w:rPr>
        <w:t>규제는</w:t>
      </w:r>
      <w:r w:rsidR="005F587A" w:rsidRPr="00107504">
        <w:rPr>
          <w:rFonts w:asciiTheme="majorEastAsia" w:eastAsiaTheme="majorEastAsia" w:hAnsiTheme="majorEastAsia" w:cs="Arial"/>
          <w:color w:val="242424"/>
        </w:rPr>
        <w:t xml:space="preserve"> 좀 더 포괄적입니다.</w:t>
      </w:r>
      <w:r w:rsidR="00BF683B"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CC2A46" w:rsidRPr="00107504">
        <w:rPr>
          <w:rFonts w:asciiTheme="majorEastAsia" w:eastAsiaTheme="majorEastAsia" w:hAnsiTheme="majorEastAsia" w:cs="Arial"/>
          <w:color w:val="242424"/>
        </w:rPr>
        <w:t>동</w:t>
      </w:r>
      <w:r w:rsidR="00107504">
        <w:rPr>
          <w:rFonts w:asciiTheme="majorEastAsia" w:eastAsiaTheme="majorEastAsia" w:hAnsiTheme="majorEastAsia" w:cs="Arial" w:hint="eastAsia"/>
          <w:color w:val="242424"/>
        </w:rPr>
        <w:t xml:space="preserve"> </w:t>
      </w:r>
      <w:r w:rsidR="00CC2A46" w:rsidRPr="00107504">
        <w:rPr>
          <w:rFonts w:asciiTheme="majorEastAsia" w:eastAsiaTheme="majorEastAsia" w:hAnsiTheme="majorEastAsia" w:cs="Arial"/>
          <w:color w:val="242424"/>
        </w:rPr>
        <w:t>법령s 3 조항에 따라</w:t>
      </w:r>
      <w:r w:rsidR="008414F1" w:rsidRPr="00107504">
        <w:rPr>
          <w:rFonts w:asciiTheme="majorEastAsia" w:eastAsiaTheme="majorEastAsia" w:hAnsiTheme="majorEastAsia" w:cs="Arial"/>
          <w:color w:val="242424"/>
        </w:rPr>
        <w:t xml:space="preserve">, </w:t>
      </w:r>
      <w:r w:rsidR="008414F1" w:rsidRPr="00107504">
        <w:rPr>
          <w:rFonts w:asciiTheme="majorEastAsia" w:eastAsiaTheme="majorEastAsia" w:hAnsiTheme="majorEastAsia" w:cs="Arial"/>
          <w:color w:val="242424"/>
        </w:rPr>
        <w:t xml:space="preserve">건물 바깥, 혹은 타인의 시선이 있을 법 한 장소에서 이루어지는 </w:t>
      </w:r>
      <w:r w:rsidR="008414F1" w:rsidRPr="00107504">
        <w:rPr>
          <w:rFonts w:asciiTheme="majorEastAsia" w:eastAsiaTheme="majorEastAsia" w:hAnsiTheme="majorEastAsia" w:cs="Arial"/>
          <w:color w:val="242424"/>
        </w:rPr>
        <w:t>행위는 규제에</w:t>
      </w:r>
      <w:r w:rsidR="00CC2A46" w:rsidRPr="00107504">
        <w:rPr>
          <w:rFonts w:asciiTheme="majorEastAsia" w:eastAsiaTheme="majorEastAsia" w:hAnsiTheme="majorEastAsia" w:cs="Arial"/>
          <w:color w:val="242424"/>
        </w:rPr>
        <w:t xml:space="preserve"> 포함되지</w:t>
      </w:r>
      <w:r w:rsidR="008414F1" w:rsidRPr="00107504">
        <w:rPr>
          <w:rFonts w:asciiTheme="majorEastAsia" w:eastAsiaTheme="majorEastAsia" w:hAnsiTheme="majorEastAsia" w:cs="Arial"/>
          <w:color w:val="242424"/>
        </w:rPr>
        <w:t xml:space="preserve"> 아니합니다.</w:t>
      </w:r>
      <w:r w:rsidR="008414F1"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8414F1" w:rsidRPr="00107504">
        <w:rPr>
          <w:rFonts w:asciiTheme="majorEastAsia" w:eastAsiaTheme="majorEastAsia" w:hAnsiTheme="majorEastAsia" w:cs="Arial"/>
          <w:color w:val="242424"/>
        </w:rPr>
        <w:t xml:space="preserve">또한 </w:t>
      </w:r>
      <w:r w:rsidR="008414F1" w:rsidRPr="00107504">
        <w:rPr>
          <w:rFonts w:asciiTheme="majorEastAsia" w:eastAsiaTheme="majorEastAsia" w:hAnsiTheme="majorEastAsia" w:cs="Arial"/>
          <w:color w:val="242424"/>
        </w:rPr>
        <w:t>s3 조 에 명명된 ‘건물’의 정의는 매우 포괄적이며, ‘구조물’ 또한 이에 포함됨을 밝히는 바입니다</w:t>
      </w:r>
      <w:r w:rsidR="008414F1" w:rsidRPr="00107504">
        <w:rPr>
          <w:rFonts w:asciiTheme="majorEastAsia" w:eastAsiaTheme="majorEastAsia" w:hAnsiTheme="majorEastAsia" w:cs="Arial"/>
          <w:color w:val="242424"/>
        </w:rPr>
        <w:t xml:space="preserve">. </w:t>
      </w:r>
      <w:r w:rsidR="00CC2A46" w:rsidRPr="00107504">
        <w:rPr>
          <w:rFonts w:asciiTheme="majorEastAsia" w:eastAsiaTheme="majorEastAsia" w:hAnsiTheme="majorEastAsia" w:cs="Arial"/>
          <w:color w:val="242424"/>
        </w:rPr>
        <w:t xml:space="preserve">실내 공공장소 등에서 촬영할 </w:t>
      </w:r>
      <w:r w:rsidR="00C40766" w:rsidRPr="00107504">
        <w:rPr>
          <w:rFonts w:asciiTheme="majorEastAsia" w:eastAsiaTheme="majorEastAsia" w:hAnsiTheme="majorEastAsia" w:cs="Arial"/>
          <w:color w:val="242424"/>
        </w:rPr>
        <w:t>경우</w:t>
      </w:r>
      <w:r w:rsidR="00CC2A46" w:rsidRPr="00107504">
        <w:rPr>
          <w:rFonts w:asciiTheme="majorEastAsia" w:eastAsiaTheme="majorEastAsia" w:hAnsiTheme="majorEastAsia" w:cs="Arial"/>
          <w:color w:val="242424"/>
        </w:rPr>
        <w:t xml:space="preserve"> 이 법령을 </w:t>
      </w:r>
      <w:r w:rsidR="008414F1" w:rsidRPr="00107504">
        <w:rPr>
          <w:rFonts w:asciiTheme="majorEastAsia" w:eastAsiaTheme="majorEastAsia" w:hAnsiTheme="majorEastAsia" w:cs="Arial"/>
          <w:color w:val="242424"/>
        </w:rPr>
        <w:t>염두에 둘</w:t>
      </w:r>
      <w:r w:rsidR="00C40766"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8414F1" w:rsidRPr="00107504">
        <w:rPr>
          <w:rFonts w:asciiTheme="majorEastAsia" w:eastAsiaTheme="majorEastAsia" w:hAnsiTheme="majorEastAsia" w:cs="Arial"/>
          <w:color w:val="242424"/>
        </w:rPr>
        <w:t>필요가 있습니다.</w:t>
      </w:r>
    </w:p>
    <w:p w14:paraId="28BA4014" w14:textId="6E4E96BB" w:rsidR="00107504" w:rsidRPr="00107504" w:rsidRDefault="00CC2A46" w:rsidP="00107504">
      <w:pPr>
        <w:spacing w:after="150"/>
        <w:rPr>
          <w:rFonts w:asciiTheme="majorEastAsia" w:eastAsiaTheme="majorEastAsia" w:hAnsiTheme="majorEastAsia" w:cs="Arial" w:hint="eastAsia"/>
          <w:color w:val="242424"/>
        </w:rPr>
      </w:pPr>
      <w:r w:rsidRPr="00107504">
        <w:rPr>
          <w:rFonts w:asciiTheme="majorEastAsia" w:eastAsiaTheme="majorEastAsia" w:hAnsiTheme="majorEastAsia" w:cs="Arial"/>
          <w:color w:val="242424"/>
        </w:rPr>
        <w:t>레코딩 기기로 녹음/촬영된 음성/시각적 정보의 공유 혹은 출판은 동 법령 S11 조항에 따라 금지되고 있습니다</w:t>
      </w:r>
      <w:r w:rsidR="009309C6" w:rsidRPr="00107504">
        <w:rPr>
          <w:rFonts w:asciiTheme="majorEastAsia" w:eastAsiaTheme="majorEastAsia" w:hAnsiTheme="majorEastAsia" w:cs="Arial"/>
          <w:color w:val="242424"/>
        </w:rPr>
        <w:t>.</w:t>
      </w:r>
    </w:p>
    <w:p w14:paraId="57F97779" w14:textId="77777777" w:rsidR="00107504" w:rsidRPr="00107504" w:rsidRDefault="00107504" w:rsidP="00107504">
      <w:pPr>
        <w:spacing w:after="150"/>
        <w:rPr>
          <w:rFonts w:asciiTheme="majorEastAsia" w:eastAsiaTheme="majorEastAsia" w:hAnsiTheme="majorEastAsia" w:cs="Arial" w:hint="eastAsia"/>
          <w:color w:val="242424"/>
          <w:u w:val="single"/>
        </w:rPr>
      </w:pPr>
    </w:p>
    <w:p w14:paraId="4BDA8141" w14:textId="618EDEA0" w:rsidR="00107504" w:rsidRPr="00107504" w:rsidRDefault="00CC2A46" w:rsidP="00107504">
      <w:pPr>
        <w:spacing w:after="150"/>
        <w:rPr>
          <w:rFonts w:asciiTheme="majorEastAsia" w:eastAsiaTheme="majorEastAsia" w:hAnsiTheme="majorEastAsia" w:cs="Arial" w:hint="eastAsia"/>
          <w:color w:val="242424"/>
          <w:shd w:val="pct15" w:color="auto" w:fill="FFFFFF"/>
        </w:rPr>
      </w:pPr>
      <w:r w:rsidRPr="00107504">
        <w:rPr>
          <w:rFonts w:asciiTheme="majorEastAsia" w:eastAsiaTheme="majorEastAsia" w:hAnsiTheme="majorEastAsia" w:cs="Arial"/>
          <w:color w:val="242424"/>
          <w:shd w:val="pct15" w:color="auto" w:fill="FFFFFF"/>
        </w:rPr>
        <w:t>웨스턴오스트레일리아</w:t>
      </w:r>
    </w:p>
    <w:p w14:paraId="03EFC112" w14:textId="189D6685" w:rsidR="008414F1" w:rsidRPr="00107504" w:rsidRDefault="00CC2A46" w:rsidP="00107504">
      <w:pPr>
        <w:spacing w:after="150"/>
        <w:rPr>
          <w:rFonts w:asciiTheme="majorEastAsia" w:eastAsiaTheme="majorEastAsia" w:hAnsiTheme="majorEastAsia" w:cs="Arial"/>
          <w:color w:val="242424"/>
          <w:u w:val="single"/>
        </w:rPr>
      </w:pPr>
      <w:r w:rsidRPr="00107504">
        <w:rPr>
          <w:rFonts w:asciiTheme="majorEastAsia" w:eastAsiaTheme="majorEastAsia" w:hAnsiTheme="majorEastAsia" w:cs="Arial"/>
          <w:color w:val="242424"/>
        </w:rPr>
        <w:t>빅토리아</w:t>
      </w:r>
      <w:r w:rsidR="00E402C8"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Pr="00107504">
        <w:rPr>
          <w:rFonts w:asciiTheme="majorEastAsia" w:eastAsiaTheme="majorEastAsia" w:hAnsiTheme="majorEastAsia" w:cs="Arial"/>
          <w:color w:val="242424"/>
        </w:rPr>
        <w:t>주</w:t>
      </w:r>
      <w:r w:rsidR="00E402C8"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Pr="00107504">
        <w:rPr>
          <w:rFonts w:asciiTheme="majorEastAsia" w:eastAsiaTheme="majorEastAsia" w:hAnsiTheme="majorEastAsia" w:cs="Arial"/>
          <w:color w:val="242424"/>
        </w:rPr>
        <w:t>의 경우와 같이</w:t>
      </w:r>
      <w:r w:rsidR="00E402C8" w:rsidRPr="00107504">
        <w:rPr>
          <w:rFonts w:asciiTheme="majorEastAsia" w:eastAsiaTheme="majorEastAsia" w:hAnsiTheme="majorEastAsia" w:cs="Arial"/>
          <w:color w:val="242424"/>
        </w:rPr>
        <w:t>,</w:t>
      </w:r>
      <w:r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E402C8" w:rsidRPr="00107504">
        <w:rPr>
          <w:rFonts w:asciiTheme="majorEastAsia" w:eastAsiaTheme="majorEastAsia" w:hAnsiTheme="majorEastAsia" w:cs="Arial"/>
          <w:color w:val="242424"/>
        </w:rPr>
        <w:t xml:space="preserve">웨스턴 오스트레일리아 에서도 사적 행위와 대화를 담은 시각/음성 정보의 녹화/녹음은도청기기법 1998 (WA) 의 ss 5(1) and 6(1) 조항에 따라 금지 되어있습니다. 동 법령 s 3조항에 언급된 ‘사적 행위’ 와 ‘사적 대화’ 의 정의는 </w:t>
      </w:r>
      <w:r w:rsidR="007E2EB7" w:rsidRPr="00107504">
        <w:rPr>
          <w:rFonts w:asciiTheme="majorEastAsia" w:eastAsiaTheme="majorEastAsia" w:hAnsiTheme="majorEastAsia" w:cs="Arial"/>
          <w:color w:val="242424"/>
        </w:rPr>
        <w:t xml:space="preserve">포괄적이며, </w:t>
      </w:r>
      <w:r w:rsidR="00E402C8" w:rsidRPr="00107504">
        <w:rPr>
          <w:rFonts w:asciiTheme="majorEastAsia" w:eastAsiaTheme="majorEastAsia" w:hAnsiTheme="majorEastAsia" w:cs="Arial"/>
          <w:color w:val="242424"/>
        </w:rPr>
        <w:t xml:space="preserve">구성원 중 한 명 이라도 대화/ 행위의 내용이 </w:t>
      </w:r>
      <w:r w:rsidR="007E2EB7" w:rsidRPr="00107504">
        <w:rPr>
          <w:rFonts w:asciiTheme="majorEastAsia" w:eastAsiaTheme="majorEastAsia" w:hAnsiTheme="majorEastAsia" w:cs="Arial"/>
          <w:color w:val="242424"/>
        </w:rPr>
        <w:t xml:space="preserve">구성원 바깥으로 </w:t>
      </w:r>
      <w:r w:rsidR="00E402C8" w:rsidRPr="00107504">
        <w:rPr>
          <w:rFonts w:asciiTheme="majorEastAsia" w:eastAsiaTheme="majorEastAsia" w:hAnsiTheme="majorEastAsia" w:cs="Arial"/>
          <w:color w:val="242424"/>
        </w:rPr>
        <w:t xml:space="preserve">유출되지 않기를 바란다는 점을 드러낸 상황을 </w:t>
      </w:r>
      <w:r w:rsidR="003E4B37" w:rsidRPr="00107504">
        <w:rPr>
          <w:rFonts w:asciiTheme="majorEastAsia" w:eastAsiaTheme="majorEastAsia" w:hAnsiTheme="majorEastAsia" w:cs="Arial"/>
          <w:color w:val="242424"/>
        </w:rPr>
        <w:t xml:space="preserve">포함 </w:t>
      </w:r>
      <w:r w:rsidR="007E2EB7" w:rsidRPr="00107504">
        <w:rPr>
          <w:rFonts w:asciiTheme="majorEastAsia" w:eastAsiaTheme="majorEastAsia" w:hAnsiTheme="majorEastAsia" w:cs="Arial"/>
          <w:color w:val="242424"/>
        </w:rPr>
        <w:t>하고 있습니다. 그러나 이러한 정의 또한 구성원들이 그들</w:t>
      </w:r>
      <w:r w:rsidR="003E4B37" w:rsidRPr="00107504">
        <w:rPr>
          <w:rFonts w:asciiTheme="majorEastAsia" w:eastAsiaTheme="majorEastAsia" w:hAnsiTheme="majorEastAsia" w:cs="Arial"/>
          <w:color w:val="242424"/>
        </w:rPr>
        <w:t>간에 이루어지는</w:t>
      </w:r>
      <w:r w:rsidR="007E2EB7" w:rsidRPr="00107504">
        <w:rPr>
          <w:rFonts w:asciiTheme="majorEastAsia" w:eastAsiaTheme="majorEastAsia" w:hAnsiTheme="majorEastAsia" w:cs="Arial"/>
          <w:color w:val="242424"/>
        </w:rPr>
        <w:t xml:space="preserve"> 행위/대화가 합리적으로 타인에게 </w:t>
      </w:r>
      <w:r w:rsidR="003E4B37" w:rsidRPr="00107504">
        <w:rPr>
          <w:rFonts w:asciiTheme="majorEastAsia" w:eastAsiaTheme="majorEastAsia" w:hAnsiTheme="majorEastAsia" w:cs="Arial"/>
          <w:color w:val="242424"/>
        </w:rPr>
        <w:t xml:space="preserve">노출 될 수 있는 상황일 경우를 포함하지 않는다는 </w:t>
      </w:r>
      <w:r w:rsidR="007E2EB7" w:rsidRPr="00107504">
        <w:rPr>
          <w:rFonts w:asciiTheme="majorEastAsia" w:eastAsiaTheme="majorEastAsia" w:hAnsiTheme="majorEastAsia" w:cs="Arial"/>
          <w:color w:val="242424"/>
        </w:rPr>
        <w:t>한계</w:t>
      </w:r>
      <w:r w:rsidR="003E4B37" w:rsidRPr="00107504">
        <w:rPr>
          <w:rFonts w:asciiTheme="majorEastAsia" w:eastAsiaTheme="majorEastAsia" w:hAnsiTheme="majorEastAsia" w:cs="Arial"/>
          <w:color w:val="242424"/>
        </w:rPr>
        <w:t>를 안고있습니다. 그러므로</w:t>
      </w:r>
      <w:r w:rsidR="00C40766" w:rsidRPr="00107504">
        <w:rPr>
          <w:rFonts w:asciiTheme="majorEastAsia" w:eastAsiaTheme="majorEastAsia" w:hAnsiTheme="majorEastAsia" w:cs="Arial"/>
          <w:color w:val="242424"/>
        </w:rPr>
        <w:t>,</w:t>
      </w:r>
      <w:r w:rsidR="003E4B37" w:rsidRPr="00107504">
        <w:rPr>
          <w:rFonts w:asciiTheme="majorEastAsia" w:eastAsiaTheme="majorEastAsia" w:hAnsiTheme="majorEastAsia" w:cs="Arial"/>
          <w:color w:val="242424"/>
        </w:rPr>
        <w:t xml:space="preserve"> 공공장소에서 벌어지는 야외활동의 녹화는 위 법령에 의거해 보호받지 못할 수 있으나 촬영 환경의 본질과 그 환경이 사적인 영역이라고 생각 될 수 있는가 의 여부는 </w:t>
      </w:r>
      <w:r w:rsidR="008414F1" w:rsidRPr="00107504">
        <w:rPr>
          <w:rFonts w:asciiTheme="majorEastAsia" w:eastAsiaTheme="majorEastAsia" w:hAnsiTheme="majorEastAsia" w:cs="Arial"/>
          <w:color w:val="242424"/>
        </w:rPr>
        <w:t>고려해 볼 필요가 있습니다.</w:t>
      </w:r>
    </w:p>
    <w:p w14:paraId="5B7DB751" w14:textId="5879C006" w:rsidR="00107504" w:rsidRDefault="003E4B37" w:rsidP="00107504">
      <w:pPr>
        <w:spacing w:after="150"/>
        <w:rPr>
          <w:rFonts w:asciiTheme="majorEastAsia" w:eastAsiaTheme="majorEastAsia" w:hAnsiTheme="majorEastAsia" w:cs="Arial" w:hint="eastAsia"/>
          <w:color w:val="242424"/>
        </w:rPr>
      </w:pPr>
      <w:r w:rsidRPr="00107504">
        <w:rPr>
          <w:rFonts w:asciiTheme="majorEastAsia" w:eastAsiaTheme="majorEastAsia" w:hAnsiTheme="majorEastAsia" w:cs="Arial"/>
          <w:color w:val="242424"/>
        </w:rPr>
        <w:t xml:space="preserve">다른 사법권과 같이, </w:t>
      </w:r>
      <w:r w:rsidR="008D3F98" w:rsidRPr="00107504">
        <w:rPr>
          <w:rFonts w:asciiTheme="majorEastAsia" w:eastAsiaTheme="majorEastAsia" w:hAnsiTheme="majorEastAsia" w:cs="Arial"/>
          <w:color w:val="000000" w:themeColor="text1"/>
        </w:rPr>
        <w:t>행위자</w:t>
      </w:r>
      <w:r w:rsidRPr="00107504">
        <w:rPr>
          <w:rFonts w:asciiTheme="majorEastAsia" w:eastAsiaTheme="majorEastAsia" w:hAnsiTheme="majorEastAsia" w:cs="Arial"/>
          <w:color w:val="000000" w:themeColor="text1"/>
        </w:rPr>
        <w:t>의</w:t>
      </w:r>
      <w:r w:rsidRPr="00107504">
        <w:rPr>
          <w:rFonts w:asciiTheme="majorEastAsia" w:eastAsiaTheme="majorEastAsia" w:hAnsiTheme="majorEastAsia" w:cs="Arial"/>
          <w:color w:val="FF0000"/>
        </w:rPr>
        <w:t xml:space="preserve"> </w:t>
      </w:r>
      <w:r w:rsidRPr="00107504">
        <w:rPr>
          <w:rFonts w:asciiTheme="majorEastAsia" w:eastAsiaTheme="majorEastAsia" w:hAnsiTheme="majorEastAsia" w:cs="Arial"/>
          <w:color w:val="242424"/>
        </w:rPr>
        <w:t>동의 없이 녹음된</w:t>
      </w:r>
      <w:r w:rsid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Pr="00107504">
        <w:rPr>
          <w:rFonts w:asciiTheme="majorEastAsia" w:eastAsiaTheme="majorEastAsia" w:hAnsiTheme="majorEastAsia" w:cs="Arial"/>
          <w:color w:val="242424"/>
        </w:rPr>
        <w:t>사적 행위</w:t>
      </w:r>
      <w:r w:rsidR="00107504">
        <w:rPr>
          <w:rFonts w:asciiTheme="majorEastAsia" w:eastAsiaTheme="majorEastAsia" w:hAnsiTheme="majorEastAsia" w:cs="Arial"/>
          <w:color w:val="242424"/>
        </w:rPr>
        <w:t>/</w:t>
      </w:r>
      <w:r w:rsidRPr="00107504">
        <w:rPr>
          <w:rFonts w:asciiTheme="majorEastAsia" w:eastAsiaTheme="majorEastAsia" w:hAnsiTheme="majorEastAsia" w:cs="Arial"/>
          <w:color w:val="242424"/>
        </w:rPr>
        <w:t>대화의 출판은 동</w:t>
      </w:r>
      <w:r w:rsidR="00107504">
        <w:rPr>
          <w:rFonts w:asciiTheme="majorEastAsia" w:eastAsiaTheme="majorEastAsia" w:hAnsiTheme="majorEastAsia" w:cs="Arial" w:hint="eastAsia"/>
          <w:color w:val="242424"/>
        </w:rPr>
        <w:t xml:space="preserve"> </w:t>
      </w:r>
      <w:r w:rsidRPr="00107504">
        <w:rPr>
          <w:rFonts w:asciiTheme="majorEastAsia" w:eastAsiaTheme="majorEastAsia" w:hAnsiTheme="majorEastAsia" w:cs="Arial"/>
          <w:color w:val="242424"/>
        </w:rPr>
        <w:t>법령 s9조에 따라 금지되고있습니다.</w:t>
      </w:r>
    </w:p>
    <w:p w14:paraId="256999B9" w14:textId="77777777" w:rsidR="00107504" w:rsidRPr="00107504" w:rsidRDefault="00107504" w:rsidP="00107504">
      <w:pPr>
        <w:spacing w:after="150"/>
        <w:rPr>
          <w:rFonts w:asciiTheme="majorEastAsia" w:eastAsiaTheme="majorEastAsia" w:hAnsiTheme="majorEastAsia" w:cs="Arial" w:hint="eastAsia"/>
          <w:color w:val="242424"/>
        </w:rPr>
      </w:pPr>
    </w:p>
    <w:p w14:paraId="767CFF94" w14:textId="4EA6754B" w:rsidR="00107504" w:rsidRPr="00107504" w:rsidRDefault="006E5FC2" w:rsidP="00107504">
      <w:pPr>
        <w:spacing w:after="150"/>
        <w:rPr>
          <w:rFonts w:asciiTheme="majorEastAsia" w:eastAsiaTheme="majorEastAsia" w:hAnsiTheme="majorEastAsia" w:cs="Arial" w:hint="eastAsia"/>
          <w:color w:val="242424"/>
          <w:shd w:val="pct15" w:color="auto" w:fill="FFFFFF"/>
        </w:rPr>
      </w:pPr>
      <w:r w:rsidRPr="00107504">
        <w:rPr>
          <w:rFonts w:asciiTheme="majorEastAsia" w:eastAsiaTheme="majorEastAsia" w:hAnsiTheme="majorEastAsia" w:cs="Arial"/>
          <w:color w:val="242424"/>
          <w:shd w:val="pct15" w:color="auto" w:fill="FFFFFF"/>
        </w:rPr>
        <w:t>퀸즈랜드</w:t>
      </w:r>
    </w:p>
    <w:p w14:paraId="00CF55B8" w14:textId="3465C8F4" w:rsidR="009309C6" w:rsidRPr="00107504" w:rsidRDefault="006E5FC2" w:rsidP="00107504">
      <w:pPr>
        <w:spacing w:after="150"/>
        <w:rPr>
          <w:rFonts w:asciiTheme="majorEastAsia" w:eastAsiaTheme="majorEastAsia" w:hAnsiTheme="majorEastAsia" w:cs="Arial"/>
          <w:color w:val="242424"/>
        </w:rPr>
      </w:pPr>
      <w:r w:rsidRPr="00107504">
        <w:rPr>
          <w:rFonts w:asciiTheme="majorEastAsia" w:eastAsiaTheme="majorEastAsia" w:hAnsiTheme="majorEastAsia" w:cs="Arial"/>
          <w:color w:val="242424"/>
        </w:rPr>
        <w:t>퀸즈랜드</w:t>
      </w:r>
      <w:r w:rsidR="00376287" w:rsidRPr="00107504">
        <w:rPr>
          <w:rFonts w:asciiTheme="majorEastAsia" w:eastAsiaTheme="majorEastAsia" w:hAnsiTheme="majorEastAsia" w:cs="Arial"/>
          <w:color w:val="242424"/>
        </w:rPr>
        <w:t xml:space="preserve"> 주</w:t>
      </w:r>
      <w:r w:rsidRPr="00107504">
        <w:rPr>
          <w:rFonts w:asciiTheme="majorEastAsia" w:eastAsiaTheme="majorEastAsia" w:hAnsiTheme="majorEastAsia" w:cs="Arial"/>
          <w:color w:val="242424"/>
        </w:rPr>
        <w:t>는 오디오/시각적 레코딩기기를 규제하는 별도의 법안이</w:t>
      </w:r>
      <w:r w:rsidR="00376287" w:rsidRPr="00107504">
        <w:rPr>
          <w:rFonts w:asciiTheme="majorEastAsia" w:eastAsiaTheme="majorEastAsia" w:hAnsiTheme="majorEastAsia" w:cs="Arial"/>
          <w:color w:val="242424"/>
        </w:rPr>
        <w:t xml:space="preserve"> 없지만</w:t>
      </w:r>
      <w:r w:rsidRPr="00107504">
        <w:rPr>
          <w:rFonts w:asciiTheme="majorEastAsia" w:eastAsiaTheme="majorEastAsia" w:hAnsiTheme="majorEastAsia" w:cs="Arial"/>
          <w:color w:val="242424"/>
        </w:rPr>
        <w:t xml:space="preserve"> the Schedule to the </w:t>
      </w:r>
      <w:r w:rsidRPr="00107504">
        <w:rPr>
          <w:rFonts w:asciiTheme="majorEastAsia" w:eastAsiaTheme="majorEastAsia" w:hAnsiTheme="majorEastAsia" w:cs="Arial"/>
          <w:i/>
          <w:iCs/>
          <w:color w:val="242424"/>
        </w:rPr>
        <w:t>Criminal Code 1988 (Qld)</w:t>
      </w:r>
      <w:r w:rsidR="005A45AD" w:rsidRPr="00107504">
        <w:rPr>
          <w:rFonts w:asciiTheme="majorEastAsia" w:eastAsiaTheme="majorEastAsia" w:hAnsiTheme="majorEastAsia" w:cs="Arial"/>
          <w:i/>
          <w:iCs/>
          <w:color w:val="242424"/>
        </w:rPr>
        <w:t xml:space="preserve"> 의</w:t>
      </w:r>
      <w:r w:rsidR="005A45AD" w:rsidRPr="00107504">
        <w:rPr>
          <w:rFonts w:asciiTheme="majorEastAsia" w:eastAsiaTheme="majorEastAsia" w:hAnsiTheme="majorEastAsia" w:cs="Arial"/>
          <w:color w:val="242424"/>
        </w:rPr>
        <w:t>ss 227A–C 는 스틸/필름카메라를 포함한 시각적 레코딩기기에 관한 일부 제한적 규정을 담고있습니다.</w:t>
      </w:r>
      <w:r w:rsidRPr="00107504">
        <w:rPr>
          <w:rFonts w:asciiTheme="majorEastAsia" w:eastAsiaTheme="majorEastAsia" w:hAnsiTheme="majorEastAsia" w:cs="Arial"/>
          <w:i/>
          <w:iCs/>
          <w:color w:val="242424"/>
        </w:rPr>
        <w:t> </w:t>
      </w:r>
      <w:r w:rsidR="005A45AD" w:rsidRPr="00107504">
        <w:rPr>
          <w:rFonts w:asciiTheme="majorEastAsia" w:eastAsiaTheme="majorEastAsia" w:hAnsiTheme="majorEastAsia" w:cs="Arial"/>
          <w:iCs/>
          <w:color w:val="242424"/>
        </w:rPr>
        <w:t>227A 절은 동의를 구하지 않은 사적공간에서의 사람에 대한 녹화, 혹은 사적 행위를 하는 장면의 녹화를 금지하고있습니다. 상기 녹화 자료의 유포 또한227B 절에 따라 금지되고있습니다. 하지만 207A절에 명시된 ‘사적 행위’ 의 정의는 목욕, 배변, 내밀한 성적 행위 혹은</w:t>
      </w:r>
      <w:r w:rsidR="008414F1" w:rsidRPr="00107504">
        <w:rPr>
          <w:rFonts w:asciiTheme="majorEastAsia" w:eastAsiaTheme="majorEastAsia" w:hAnsiTheme="majorEastAsia" w:cs="Arial"/>
          <w:iCs/>
          <w:color w:val="242424"/>
        </w:rPr>
        <w:t xml:space="preserve"> 행위자가</w:t>
      </w:r>
      <w:r w:rsidR="005A45AD" w:rsidRPr="00107504">
        <w:rPr>
          <w:rFonts w:asciiTheme="majorEastAsia" w:eastAsiaTheme="majorEastAsia" w:hAnsiTheme="majorEastAsia" w:cs="Arial"/>
          <w:iCs/>
          <w:color w:val="242424"/>
        </w:rPr>
        <w:t xml:space="preserve"> 나체일 경우로 </w:t>
      </w:r>
      <w:r w:rsidR="008414F1" w:rsidRPr="00107504">
        <w:rPr>
          <w:rFonts w:asciiTheme="majorEastAsia" w:eastAsiaTheme="majorEastAsia" w:hAnsiTheme="majorEastAsia" w:cs="Arial"/>
          <w:iCs/>
          <w:color w:val="242424"/>
        </w:rPr>
        <w:t>매우 제한적 입니다</w:t>
      </w:r>
      <w:r w:rsidR="005A45AD" w:rsidRPr="00107504">
        <w:rPr>
          <w:rFonts w:asciiTheme="majorEastAsia" w:eastAsiaTheme="majorEastAsia" w:hAnsiTheme="majorEastAsia" w:cs="Arial"/>
          <w:iCs/>
          <w:color w:val="242424"/>
        </w:rPr>
        <w:t xml:space="preserve">. 그러므로 영화제작자들이 공공장소에서 </w:t>
      </w:r>
      <w:r w:rsidR="009309C6" w:rsidRPr="00107504">
        <w:rPr>
          <w:rFonts w:asciiTheme="majorEastAsia" w:eastAsiaTheme="majorEastAsia" w:hAnsiTheme="majorEastAsia" w:cs="Arial"/>
          <w:iCs/>
          <w:color w:val="242424"/>
        </w:rPr>
        <w:t xml:space="preserve">촬영 시, </w:t>
      </w:r>
      <w:r w:rsidR="005A45AD" w:rsidRPr="00107504">
        <w:rPr>
          <w:rFonts w:asciiTheme="majorEastAsia" w:eastAsiaTheme="majorEastAsia" w:hAnsiTheme="majorEastAsia" w:cs="Arial"/>
          <w:iCs/>
          <w:color w:val="242424"/>
        </w:rPr>
        <w:t xml:space="preserve">이러한 장면이 </w:t>
      </w:r>
      <w:r w:rsidR="009309C6" w:rsidRPr="00107504">
        <w:rPr>
          <w:rFonts w:asciiTheme="majorEastAsia" w:eastAsiaTheme="majorEastAsia" w:hAnsiTheme="majorEastAsia" w:cs="Arial"/>
          <w:iCs/>
          <w:color w:val="242424"/>
        </w:rPr>
        <w:t>포함</w:t>
      </w:r>
      <w:r w:rsidR="005A45AD" w:rsidRPr="00107504">
        <w:rPr>
          <w:rFonts w:asciiTheme="majorEastAsia" w:eastAsiaTheme="majorEastAsia" w:hAnsiTheme="majorEastAsia" w:cs="Arial"/>
          <w:iCs/>
          <w:color w:val="242424"/>
        </w:rPr>
        <w:t>될 위험</w:t>
      </w:r>
      <w:r w:rsidR="009309C6" w:rsidRPr="00107504">
        <w:rPr>
          <w:rFonts w:asciiTheme="majorEastAsia" w:eastAsiaTheme="majorEastAsia" w:hAnsiTheme="majorEastAsia" w:cs="Arial"/>
          <w:iCs/>
          <w:color w:val="242424"/>
        </w:rPr>
        <w:t>을 안을 경우는 거의 없</w:t>
      </w:r>
      <w:r w:rsidR="008414F1" w:rsidRPr="00107504">
        <w:rPr>
          <w:rFonts w:asciiTheme="majorEastAsia" w:eastAsiaTheme="majorEastAsia" w:hAnsiTheme="majorEastAsia" w:cs="Arial"/>
          <w:iCs/>
          <w:color w:val="242424"/>
        </w:rPr>
        <w:t>다고 볼 수 있</w:t>
      </w:r>
      <w:r w:rsidR="009309C6" w:rsidRPr="00107504">
        <w:rPr>
          <w:rFonts w:asciiTheme="majorEastAsia" w:eastAsiaTheme="majorEastAsia" w:hAnsiTheme="majorEastAsia" w:cs="Arial"/>
          <w:iCs/>
          <w:color w:val="242424"/>
        </w:rPr>
        <w:t>습니다.</w:t>
      </w:r>
    </w:p>
    <w:p w14:paraId="1A9960BE" w14:textId="77777777" w:rsidR="009309C6" w:rsidRPr="00107504" w:rsidRDefault="009309C6" w:rsidP="00107504">
      <w:pPr>
        <w:spacing w:after="150"/>
        <w:rPr>
          <w:rFonts w:asciiTheme="majorEastAsia" w:eastAsiaTheme="majorEastAsia" w:hAnsiTheme="majorEastAsia" w:cs="Arial"/>
          <w:color w:val="242424"/>
        </w:rPr>
      </w:pPr>
    </w:p>
    <w:p w14:paraId="09211F3C" w14:textId="744DACAE" w:rsidR="009309C6" w:rsidRPr="00107504" w:rsidRDefault="009309C6" w:rsidP="00107504">
      <w:pPr>
        <w:spacing w:after="150"/>
        <w:rPr>
          <w:rFonts w:asciiTheme="majorEastAsia" w:eastAsiaTheme="majorEastAsia" w:hAnsiTheme="majorEastAsia" w:cs="Arial" w:hint="eastAsia"/>
          <w:color w:val="242424"/>
          <w:shd w:val="pct15" w:color="auto" w:fill="FFFFFF"/>
        </w:rPr>
      </w:pPr>
      <w:r w:rsidRPr="00107504">
        <w:rPr>
          <w:rFonts w:asciiTheme="majorEastAsia" w:eastAsiaTheme="majorEastAsia" w:hAnsiTheme="majorEastAsia" w:cs="Arial"/>
          <w:color w:val="242424"/>
          <w:shd w:val="pct15" w:color="auto" w:fill="FFFFFF"/>
        </w:rPr>
        <w:t>노선테리토리</w:t>
      </w:r>
    </w:p>
    <w:p w14:paraId="14F3D2AB" w14:textId="08CD1864" w:rsidR="009309C6" w:rsidRPr="00107504" w:rsidRDefault="009309C6" w:rsidP="00107504">
      <w:pPr>
        <w:spacing w:after="150"/>
        <w:rPr>
          <w:rFonts w:asciiTheme="majorEastAsia" w:eastAsiaTheme="majorEastAsia" w:hAnsiTheme="majorEastAsia" w:cs="Arial"/>
          <w:color w:val="242424"/>
        </w:rPr>
      </w:pPr>
      <w:r w:rsidRPr="00107504">
        <w:rPr>
          <w:rFonts w:asciiTheme="majorEastAsia" w:eastAsiaTheme="majorEastAsia" w:hAnsiTheme="majorEastAsia" w:cs="Arial"/>
          <w:color w:val="242424"/>
        </w:rPr>
        <w:t>노선테리토리</w:t>
      </w:r>
      <w:r w:rsidR="00107504">
        <w:rPr>
          <w:rFonts w:asciiTheme="majorEastAsia" w:eastAsiaTheme="majorEastAsia" w:hAnsiTheme="majorEastAsia" w:cs="Arial" w:hint="eastAsia"/>
          <w:color w:val="242424"/>
        </w:rPr>
        <w:t xml:space="preserve"> 주 </w:t>
      </w:r>
      <w:r w:rsidRPr="00107504">
        <w:rPr>
          <w:rFonts w:asciiTheme="majorEastAsia" w:eastAsiaTheme="majorEastAsia" w:hAnsiTheme="majorEastAsia" w:cs="Arial"/>
          <w:color w:val="242424"/>
        </w:rPr>
        <w:t>에서 사적 행위나 대화를 고의로 녹음/녹화하는 행위는 도청</w:t>
      </w:r>
      <w:r w:rsidR="001E1AF8">
        <w:rPr>
          <w:rFonts w:asciiTheme="majorEastAsia" w:eastAsiaTheme="majorEastAsia" w:hAnsiTheme="majorEastAsia" w:cs="Arial" w:hint="eastAsia"/>
          <w:color w:val="242424"/>
        </w:rPr>
        <w:t xml:space="preserve"> </w:t>
      </w:r>
      <w:r w:rsidRPr="00107504">
        <w:rPr>
          <w:rFonts w:asciiTheme="majorEastAsia" w:eastAsiaTheme="majorEastAsia" w:hAnsiTheme="majorEastAsia" w:cs="Arial"/>
          <w:color w:val="242424"/>
        </w:rPr>
        <w:t>기기</w:t>
      </w:r>
      <w:r w:rsidR="001E1AF8">
        <w:rPr>
          <w:rFonts w:asciiTheme="majorEastAsia" w:eastAsiaTheme="majorEastAsia" w:hAnsiTheme="majorEastAsia" w:cs="Arial" w:hint="eastAsia"/>
          <w:color w:val="242424"/>
        </w:rPr>
        <w:t xml:space="preserve"> </w:t>
      </w:r>
      <w:r w:rsidRPr="00107504">
        <w:rPr>
          <w:rFonts w:asciiTheme="majorEastAsia" w:eastAsiaTheme="majorEastAsia" w:hAnsiTheme="majorEastAsia" w:cs="Arial"/>
          <w:color w:val="242424"/>
        </w:rPr>
        <w:t>법2007 (NT)에 따라 위법합니다. 사적 행위/ 대화의 정의는 서부오스트레일리아의 법안과 유사하며 포괄적입니다. 사적 행위/대화의 시청각적 녹음 물 의 공유와 출판은 동</w:t>
      </w:r>
      <w:r w:rsidR="001E1AF8">
        <w:rPr>
          <w:rFonts w:asciiTheme="majorEastAsia" w:eastAsiaTheme="majorEastAsia" w:hAnsiTheme="majorEastAsia" w:cs="Arial" w:hint="eastAsia"/>
          <w:color w:val="242424"/>
        </w:rPr>
        <w:t xml:space="preserve"> </w:t>
      </w:r>
      <w:r w:rsidRPr="00107504">
        <w:rPr>
          <w:rFonts w:asciiTheme="majorEastAsia" w:eastAsiaTheme="majorEastAsia" w:hAnsiTheme="majorEastAsia" w:cs="Arial"/>
          <w:color w:val="242424"/>
        </w:rPr>
        <w:t>법령 s15조에 따라 위법합니다.</w:t>
      </w:r>
    </w:p>
    <w:p w14:paraId="4D91A431" w14:textId="77777777" w:rsidR="001E1AF8" w:rsidRDefault="001E1AF8" w:rsidP="00107504">
      <w:pPr>
        <w:spacing w:after="150"/>
        <w:rPr>
          <w:rFonts w:asciiTheme="majorEastAsia" w:eastAsiaTheme="majorEastAsia" w:hAnsiTheme="majorEastAsia" w:cs="Arial" w:hint="eastAsia"/>
          <w:color w:val="242424"/>
          <w:shd w:val="pct15" w:color="auto" w:fill="FFFFFF"/>
        </w:rPr>
      </w:pPr>
    </w:p>
    <w:p w14:paraId="22CA895C" w14:textId="4A8E3B9C" w:rsidR="009309C6" w:rsidRPr="001E1AF8" w:rsidRDefault="009309C6" w:rsidP="00107504">
      <w:pPr>
        <w:spacing w:after="150"/>
        <w:rPr>
          <w:rFonts w:asciiTheme="majorEastAsia" w:eastAsiaTheme="majorEastAsia" w:hAnsiTheme="majorEastAsia" w:cs="Arial" w:hint="eastAsia"/>
          <w:color w:val="242424"/>
          <w:shd w:val="pct15" w:color="auto" w:fill="FFFFFF"/>
        </w:rPr>
      </w:pPr>
      <w:r w:rsidRPr="001E1AF8">
        <w:rPr>
          <w:rFonts w:asciiTheme="majorEastAsia" w:eastAsiaTheme="majorEastAsia" w:hAnsiTheme="majorEastAsia" w:cs="Arial"/>
          <w:color w:val="242424"/>
          <w:shd w:val="pct15" w:color="auto" w:fill="FFFFFF"/>
        </w:rPr>
        <w:t xml:space="preserve">오스트레일리아 </w:t>
      </w:r>
      <w:r w:rsidR="008414F1" w:rsidRPr="001E1AF8">
        <w:rPr>
          <w:rFonts w:asciiTheme="majorEastAsia" w:eastAsiaTheme="majorEastAsia" w:hAnsiTheme="majorEastAsia" w:cs="Arial"/>
          <w:color w:val="242424"/>
          <w:shd w:val="pct15" w:color="auto" w:fill="FFFFFF"/>
        </w:rPr>
        <w:t>캐피털 테리토리</w:t>
      </w:r>
    </w:p>
    <w:p w14:paraId="7D0DDA78" w14:textId="4581B2FF" w:rsidR="00823884" w:rsidRPr="00107504" w:rsidRDefault="008D3F98" w:rsidP="00107504">
      <w:pPr>
        <w:spacing w:after="150"/>
        <w:rPr>
          <w:rFonts w:asciiTheme="majorEastAsia" w:eastAsiaTheme="majorEastAsia" w:hAnsiTheme="majorEastAsia" w:cs="Arial"/>
          <w:color w:val="242424"/>
        </w:rPr>
      </w:pPr>
      <w:r w:rsidRPr="00107504">
        <w:rPr>
          <w:rFonts w:asciiTheme="majorEastAsia" w:eastAsiaTheme="majorEastAsia" w:hAnsiTheme="majorEastAsia" w:cs="Arial"/>
          <w:color w:val="242424"/>
        </w:rPr>
        <w:t xml:space="preserve">위와 </w:t>
      </w:r>
      <w:r w:rsidR="009309C6" w:rsidRPr="00107504">
        <w:rPr>
          <w:rFonts w:asciiTheme="majorEastAsia" w:eastAsiaTheme="majorEastAsia" w:hAnsiTheme="majorEastAsia" w:cs="Arial"/>
          <w:color w:val="242424"/>
        </w:rPr>
        <w:t>유사하게, ACT</w:t>
      </w:r>
      <w:r w:rsidRPr="00107504">
        <w:rPr>
          <w:rFonts w:asciiTheme="majorEastAsia" w:eastAsiaTheme="majorEastAsia" w:hAnsiTheme="majorEastAsia" w:cs="Arial"/>
          <w:color w:val="242424"/>
        </w:rPr>
        <w:t>주 에서는</w:t>
      </w:r>
      <w:r w:rsidR="009309C6"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823884" w:rsidRPr="00107504">
        <w:rPr>
          <w:rFonts w:asciiTheme="majorEastAsia" w:eastAsiaTheme="majorEastAsia" w:hAnsiTheme="majorEastAsia" w:cs="Arial"/>
          <w:color w:val="242424"/>
        </w:rPr>
        <w:t>도청</w:t>
      </w:r>
      <w:r w:rsidRPr="00107504">
        <w:rPr>
          <w:rFonts w:asciiTheme="majorEastAsia" w:eastAsiaTheme="majorEastAsia" w:hAnsiTheme="majorEastAsia" w:cs="Arial"/>
          <w:color w:val="242424"/>
        </w:rPr>
        <w:t>기</w:t>
      </w:r>
      <w:r w:rsidR="00823884" w:rsidRPr="00107504">
        <w:rPr>
          <w:rFonts w:asciiTheme="majorEastAsia" w:eastAsiaTheme="majorEastAsia" w:hAnsiTheme="majorEastAsia" w:cs="Arial"/>
          <w:color w:val="242424"/>
        </w:rPr>
        <w:t>기법</w:t>
      </w:r>
      <w:r w:rsidR="009309C6" w:rsidRPr="00107504">
        <w:rPr>
          <w:rFonts w:asciiTheme="majorEastAsia" w:eastAsiaTheme="majorEastAsia" w:hAnsiTheme="majorEastAsia" w:cs="Arial"/>
          <w:color w:val="242424"/>
        </w:rPr>
        <w:t xml:space="preserve">1992(ACT)에 따라 오디오 녹음 기기만이 </w:t>
      </w:r>
      <w:r w:rsidR="00823884" w:rsidRPr="00107504">
        <w:rPr>
          <w:rFonts w:asciiTheme="majorEastAsia" w:eastAsiaTheme="majorEastAsia" w:hAnsiTheme="majorEastAsia" w:cs="Arial"/>
          <w:color w:val="242424"/>
        </w:rPr>
        <w:t>규제되고</w:t>
      </w:r>
      <w:r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823884" w:rsidRPr="00107504">
        <w:rPr>
          <w:rFonts w:asciiTheme="majorEastAsia" w:eastAsiaTheme="majorEastAsia" w:hAnsiTheme="majorEastAsia" w:cs="Arial"/>
          <w:color w:val="242424"/>
        </w:rPr>
        <w:t>있습니다. 대개의 필름카메라 혹은 유사 비디오 레코딩</w:t>
      </w:r>
      <w:r w:rsidR="00FD610C" w:rsidRPr="00107504">
        <w:rPr>
          <w:rFonts w:asciiTheme="majorEastAsia" w:eastAsiaTheme="majorEastAsia" w:hAnsiTheme="majorEastAsia" w:cs="Arial" w:hint="eastAsia"/>
          <w:color w:val="242424"/>
        </w:rPr>
        <w:t xml:space="preserve"> </w:t>
      </w:r>
      <w:r w:rsidR="00823884" w:rsidRPr="00107504">
        <w:rPr>
          <w:rFonts w:asciiTheme="majorEastAsia" w:eastAsiaTheme="majorEastAsia" w:hAnsiTheme="majorEastAsia" w:cs="Arial"/>
          <w:color w:val="242424"/>
        </w:rPr>
        <w:t>기기 등 오디오</w:t>
      </w:r>
      <w:r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823884" w:rsidRPr="00107504">
        <w:rPr>
          <w:rFonts w:asciiTheme="majorEastAsia" w:eastAsiaTheme="majorEastAsia" w:hAnsiTheme="majorEastAsia" w:cs="Arial"/>
          <w:color w:val="242424"/>
        </w:rPr>
        <w:t>녹음</w:t>
      </w:r>
      <w:r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823884" w:rsidRPr="00107504">
        <w:rPr>
          <w:rFonts w:asciiTheme="majorEastAsia" w:eastAsiaTheme="majorEastAsia" w:hAnsiTheme="majorEastAsia" w:cs="Arial"/>
          <w:color w:val="242424"/>
        </w:rPr>
        <w:t xml:space="preserve">기능을 겸비한 시각적 녹화 기기들 또한 ‘도청’기기의 정의 에 포함된다는 점을 다시 한번 </w:t>
      </w:r>
      <w:r w:rsidRPr="00107504">
        <w:rPr>
          <w:rFonts w:asciiTheme="majorEastAsia" w:eastAsiaTheme="majorEastAsia" w:hAnsiTheme="majorEastAsia" w:cs="Arial"/>
          <w:color w:val="242424"/>
        </w:rPr>
        <w:t>유념하시기를 바랍니다</w:t>
      </w:r>
      <w:r w:rsidR="00823884" w:rsidRPr="00107504">
        <w:rPr>
          <w:rFonts w:asciiTheme="majorEastAsia" w:eastAsiaTheme="majorEastAsia" w:hAnsiTheme="majorEastAsia" w:cs="Arial"/>
          <w:color w:val="242424"/>
        </w:rPr>
        <w:t>.</w:t>
      </w:r>
      <w:r w:rsidR="009309C6" w:rsidRPr="00107504">
        <w:rPr>
          <w:rFonts w:asciiTheme="majorEastAsia" w:eastAsiaTheme="majorEastAsia" w:hAnsiTheme="majorEastAsia" w:cs="Arial"/>
          <w:color w:val="242424"/>
        </w:rPr>
        <w:t xml:space="preserve">  </w:t>
      </w:r>
      <w:r w:rsidR="00823884" w:rsidRPr="00107504">
        <w:rPr>
          <w:rFonts w:asciiTheme="majorEastAsia" w:eastAsiaTheme="majorEastAsia" w:hAnsiTheme="majorEastAsia" w:cs="Arial"/>
          <w:color w:val="242424"/>
        </w:rPr>
        <w:t xml:space="preserve">사적 대화의 고의적 녹취는 동법령 s4조에 의해 금지되고있으며 </w:t>
      </w:r>
      <w:r w:rsidRPr="00107504">
        <w:rPr>
          <w:rFonts w:asciiTheme="majorEastAsia" w:eastAsiaTheme="majorEastAsia" w:hAnsiTheme="majorEastAsia" w:cs="Arial"/>
          <w:color w:val="242424"/>
        </w:rPr>
        <w:t>그러한</w:t>
      </w:r>
      <w:r w:rsidR="00823884"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Pr="00107504">
        <w:rPr>
          <w:rFonts w:asciiTheme="majorEastAsia" w:eastAsiaTheme="majorEastAsia" w:hAnsiTheme="majorEastAsia" w:cs="Arial"/>
          <w:color w:val="242424"/>
        </w:rPr>
        <w:t>녹음</w:t>
      </w:r>
      <w:r w:rsidR="00823884" w:rsidRPr="00107504">
        <w:rPr>
          <w:rFonts w:asciiTheme="majorEastAsia" w:eastAsiaTheme="majorEastAsia" w:hAnsiTheme="majorEastAsia" w:cs="Arial"/>
          <w:color w:val="242424"/>
        </w:rPr>
        <w:t xml:space="preserve">의 </w:t>
      </w:r>
      <w:r w:rsidRPr="00107504">
        <w:rPr>
          <w:rFonts w:asciiTheme="majorEastAsia" w:eastAsiaTheme="majorEastAsia" w:hAnsiTheme="majorEastAsia" w:cs="Arial"/>
          <w:color w:val="242424"/>
        </w:rPr>
        <w:t>결과물의</w:t>
      </w:r>
      <w:r w:rsidR="00823884" w:rsidRPr="00107504">
        <w:rPr>
          <w:rFonts w:asciiTheme="majorEastAsia" w:eastAsiaTheme="majorEastAsia" w:hAnsiTheme="majorEastAsia" w:cs="Arial"/>
          <w:color w:val="242424"/>
        </w:rPr>
        <w:t xml:space="preserve"> 배포/출판 또한 ss5 와 6 조에 의해 금지되고있습니다. 사적대화녹음물의 단순 소지 또한 s7조에의해 처벌</w:t>
      </w:r>
      <w:r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823884" w:rsidRPr="00107504">
        <w:rPr>
          <w:rFonts w:asciiTheme="majorEastAsia" w:eastAsiaTheme="majorEastAsia" w:hAnsiTheme="majorEastAsia" w:cs="Arial"/>
          <w:color w:val="242424"/>
        </w:rPr>
        <w:t xml:space="preserve">될 수 있습니다. </w:t>
      </w:r>
    </w:p>
    <w:p w14:paraId="54018431" w14:textId="2AFE771B" w:rsidR="005F2E29" w:rsidRDefault="008D3F98" w:rsidP="00107504">
      <w:pPr>
        <w:spacing w:after="150"/>
        <w:rPr>
          <w:rFonts w:asciiTheme="majorEastAsia" w:eastAsiaTheme="majorEastAsia" w:hAnsiTheme="majorEastAsia" w:cs="Arial" w:hint="eastAsia"/>
          <w:color w:val="242424"/>
        </w:rPr>
      </w:pPr>
      <w:r w:rsidRPr="00107504">
        <w:rPr>
          <w:rFonts w:asciiTheme="majorEastAsia" w:eastAsiaTheme="majorEastAsia" w:hAnsiTheme="majorEastAsia" w:cs="Arial"/>
          <w:color w:val="242424"/>
        </w:rPr>
        <w:t>ACT주에서의</w:t>
      </w:r>
      <w:r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823884" w:rsidRPr="00107504">
        <w:rPr>
          <w:rFonts w:asciiTheme="majorEastAsia" w:eastAsiaTheme="majorEastAsia" w:hAnsiTheme="majorEastAsia" w:cs="Arial"/>
          <w:color w:val="242424"/>
        </w:rPr>
        <w:t>‘사적 대화’ 의 정의는 웨스턴 오스트레일리아와 노선 테리토리의 그것과 맥을 같이 하지만</w:t>
      </w:r>
      <w:r w:rsidR="005F2E29"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Pr="00107504">
        <w:rPr>
          <w:rFonts w:asciiTheme="majorEastAsia" w:eastAsiaTheme="majorEastAsia" w:hAnsiTheme="majorEastAsia" w:cs="Arial"/>
          <w:color w:val="242424"/>
        </w:rPr>
        <w:t>‘</w:t>
      </w:r>
      <w:r w:rsidR="005F2E29" w:rsidRPr="00107504">
        <w:rPr>
          <w:rFonts w:asciiTheme="majorEastAsia" w:eastAsiaTheme="majorEastAsia" w:hAnsiTheme="majorEastAsia" w:cs="Arial"/>
          <w:color w:val="242424"/>
        </w:rPr>
        <w:t>대화</w:t>
      </w:r>
      <w:r w:rsidR="00823884"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5F2E29" w:rsidRPr="00107504">
        <w:rPr>
          <w:rFonts w:asciiTheme="majorEastAsia" w:eastAsiaTheme="majorEastAsia" w:hAnsiTheme="majorEastAsia" w:cs="Arial"/>
          <w:color w:val="242424"/>
        </w:rPr>
        <w:t>구성원</w:t>
      </w:r>
      <w:r w:rsidR="00823884" w:rsidRPr="00107504">
        <w:rPr>
          <w:rFonts w:asciiTheme="majorEastAsia" w:eastAsiaTheme="majorEastAsia" w:hAnsiTheme="majorEastAsia" w:cs="Arial"/>
          <w:color w:val="242424"/>
        </w:rPr>
        <w:t>의 암시된/표현된 동의</w:t>
      </w:r>
      <w:r w:rsidRPr="00107504">
        <w:rPr>
          <w:rFonts w:asciiTheme="majorEastAsia" w:eastAsiaTheme="majorEastAsia" w:hAnsiTheme="majorEastAsia" w:cs="Arial"/>
          <w:color w:val="242424"/>
        </w:rPr>
        <w:t>’</w:t>
      </w:r>
      <w:r w:rsidR="005F2E29" w:rsidRPr="00107504">
        <w:rPr>
          <w:rFonts w:asciiTheme="majorEastAsia" w:eastAsiaTheme="majorEastAsia" w:hAnsiTheme="majorEastAsia" w:cs="Arial"/>
          <w:color w:val="242424"/>
        </w:rPr>
        <w:t xml:space="preserve">에 기반하고있다는 </w:t>
      </w:r>
      <w:r w:rsidR="00823884" w:rsidRPr="00107504">
        <w:rPr>
          <w:rFonts w:asciiTheme="majorEastAsia" w:eastAsiaTheme="majorEastAsia" w:hAnsiTheme="majorEastAsia" w:cs="Arial"/>
          <w:color w:val="242424"/>
        </w:rPr>
        <w:t xml:space="preserve">점에서 </w:t>
      </w:r>
      <w:r w:rsidR="005F2E29" w:rsidRPr="00107504">
        <w:rPr>
          <w:rFonts w:asciiTheme="majorEastAsia" w:eastAsiaTheme="majorEastAsia" w:hAnsiTheme="majorEastAsia" w:cs="Arial"/>
          <w:color w:val="242424"/>
        </w:rPr>
        <w:t xml:space="preserve">상이합니다. 하지만 구성원들이 다른 </w:t>
      </w:r>
      <w:r w:rsidRPr="00107504">
        <w:rPr>
          <w:rFonts w:asciiTheme="majorEastAsia" w:eastAsiaTheme="majorEastAsia" w:hAnsiTheme="majorEastAsia" w:cs="Arial"/>
          <w:color w:val="242424"/>
        </w:rPr>
        <w:t>사람들이 자리한</w:t>
      </w:r>
      <w:r w:rsidR="005F2E29" w:rsidRPr="00107504">
        <w:rPr>
          <w:rFonts w:asciiTheme="majorEastAsia" w:eastAsiaTheme="majorEastAsia" w:hAnsiTheme="majorEastAsia" w:cs="Arial"/>
          <w:color w:val="242424"/>
        </w:rPr>
        <w:t xml:space="preserve"> 공공장소에서 대화를 진행 할 경우, 누군가가 엿들을 수 도 있다는 가능성에 대해 암묵적인 동의를 한 것으로 간주하므로 법안의 실질적인 효과는 유사합니다.</w:t>
      </w:r>
    </w:p>
    <w:p w14:paraId="7F2C0C43" w14:textId="77777777" w:rsidR="00107504" w:rsidRPr="00107504" w:rsidRDefault="00107504" w:rsidP="00107504">
      <w:pPr>
        <w:spacing w:after="150"/>
        <w:rPr>
          <w:rFonts w:asciiTheme="majorEastAsia" w:eastAsiaTheme="majorEastAsia" w:hAnsiTheme="majorEastAsia" w:cs="Arial" w:hint="eastAsia"/>
          <w:color w:val="242424"/>
        </w:rPr>
      </w:pPr>
    </w:p>
    <w:p w14:paraId="5939311A" w14:textId="380ECDEB" w:rsidR="005F2E29" w:rsidRPr="00107504" w:rsidRDefault="007F4D1C" w:rsidP="00107504">
      <w:pPr>
        <w:spacing w:after="150"/>
        <w:rPr>
          <w:rFonts w:asciiTheme="majorEastAsia" w:eastAsiaTheme="majorEastAsia" w:hAnsiTheme="majorEastAsia" w:cs="Arial" w:hint="eastAsia"/>
          <w:color w:val="242424"/>
          <w:shd w:val="pct15" w:color="auto" w:fill="FFFFFF"/>
        </w:rPr>
      </w:pPr>
      <w:r w:rsidRPr="00107504">
        <w:rPr>
          <w:rFonts w:asciiTheme="majorEastAsia" w:eastAsiaTheme="majorEastAsia" w:hAnsiTheme="majorEastAsia" w:cs="Arial"/>
          <w:color w:val="242424"/>
          <w:shd w:val="pct15" w:color="auto" w:fill="FFFFFF"/>
        </w:rPr>
        <w:t>사우스</w:t>
      </w:r>
      <w:r w:rsidR="005F2E29" w:rsidRPr="00107504">
        <w:rPr>
          <w:rFonts w:asciiTheme="majorEastAsia" w:eastAsiaTheme="majorEastAsia" w:hAnsiTheme="majorEastAsia" w:cs="Arial"/>
          <w:color w:val="242424"/>
          <w:shd w:val="pct15" w:color="auto" w:fill="FFFFFF"/>
        </w:rPr>
        <w:t xml:space="preserve"> 오스트레일리아</w:t>
      </w:r>
    </w:p>
    <w:p w14:paraId="0FD20131" w14:textId="26DFEE69" w:rsidR="007F4D1C" w:rsidRPr="005830D3" w:rsidRDefault="007F4D1C" w:rsidP="00107504">
      <w:pPr>
        <w:spacing w:after="150"/>
        <w:rPr>
          <w:rFonts w:asciiTheme="majorEastAsia" w:eastAsiaTheme="majorEastAsia" w:hAnsiTheme="majorEastAsia" w:cs="Arial" w:hint="eastAsia"/>
          <w:color w:val="FFC000"/>
        </w:rPr>
      </w:pPr>
      <w:r w:rsidRPr="00107504">
        <w:rPr>
          <w:rFonts w:asciiTheme="majorEastAsia" w:eastAsiaTheme="majorEastAsia" w:hAnsiTheme="majorEastAsia" w:cs="Arial"/>
          <w:color w:val="242424"/>
        </w:rPr>
        <w:t xml:space="preserve">감시 및 도청 기기 법1972(SA) 의 s4조에 따라 사우스 오스트레일리아도 비슷한 태도를 취하고 있습니다. 고의적으로 도청 기기를 이용, 대화 구성원 전원의 동의를 구하지않은 사적 대화를 엿듣거나 그 내용을 기록으로 남기는 행위는 위법합니다. ‘도청 기기’ 의 정의 또한 광범위하며 시각적 기록을 남길 수 있는 기기를 포함하고 있습니다. 오디오를 포함하지 않는 시각적 </w:t>
      </w:r>
      <w:r w:rsidR="005830D3" w:rsidRPr="005830D3">
        <w:rPr>
          <w:rFonts w:asciiTheme="majorEastAsia" w:eastAsiaTheme="majorEastAsia" w:hAnsiTheme="majorEastAsia" w:cs="Arial" w:hint="eastAsia"/>
          <w:color w:val="FFC000"/>
        </w:rPr>
        <w:t>기록</w:t>
      </w:r>
      <w:r w:rsidRPr="005830D3">
        <w:rPr>
          <w:rFonts w:asciiTheme="majorEastAsia" w:eastAsiaTheme="majorEastAsia" w:hAnsiTheme="majorEastAsia" w:cs="Arial"/>
          <w:color w:val="FFC000"/>
        </w:rPr>
        <w:t xml:space="preserve"> 기기 는 </w:t>
      </w:r>
      <w:r w:rsidR="008564B0" w:rsidRPr="005830D3">
        <w:rPr>
          <w:rFonts w:asciiTheme="majorEastAsia" w:eastAsiaTheme="majorEastAsia" w:hAnsiTheme="majorEastAsia" w:cs="Arial"/>
          <w:color w:val="FFC000"/>
        </w:rPr>
        <w:t>경찰</w:t>
      </w:r>
      <w:r w:rsidR="005830D3" w:rsidRPr="005830D3">
        <w:rPr>
          <w:rFonts w:asciiTheme="majorEastAsia" w:eastAsiaTheme="majorEastAsia" w:hAnsiTheme="majorEastAsia" w:cs="Arial" w:hint="eastAsia"/>
          <w:color w:val="FFC000"/>
        </w:rPr>
        <w:t xml:space="preserve"> </w:t>
      </w:r>
      <w:r w:rsidR="008564B0" w:rsidRPr="005830D3">
        <w:rPr>
          <w:rFonts w:asciiTheme="majorEastAsia" w:eastAsiaTheme="majorEastAsia" w:hAnsiTheme="majorEastAsia" w:cs="Arial"/>
          <w:color w:val="FFC000"/>
        </w:rPr>
        <w:t>영장</w:t>
      </w:r>
      <w:r w:rsidR="005830D3" w:rsidRPr="005830D3">
        <w:rPr>
          <w:rFonts w:asciiTheme="majorEastAsia" w:eastAsiaTheme="majorEastAsia" w:hAnsiTheme="majorEastAsia" w:cs="Arial" w:hint="eastAsia"/>
          <w:color w:val="FFC000"/>
        </w:rPr>
        <w:t xml:space="preserve">에 관한 </w:t>
      </w:r>
      <w:r w:rsidR="008564B0" w:rsidRPr="005830D3">
        <w:rPr>
          <w:rFonts w:asciiTheme="majorEastAsia" w:eastAsiaTheme="majorEastAsia" w:hAnsiTheme="majorEastAsia" w:cs="Arial" w:hint="eastAsia"/>
          <w:color w:val="FFC000"/>
        </w:rPr>
        <w:t>논의</w:t>
      </w:r>
      <w:r w:rsidR="005830D3" w:rsidRPr="005830D3">
        <w:rPr>
          <w:rFonts w:asciiTheme="majorEastAsia" w:eastAsiaTheme="majorEastAsia" w:hAnsiTheme="majorEastAsia" w:cs="Arial" w:hint="eastAsia"/>
          <w:color w:val="FFC000"/>
        </w:rPr>
        <w:t xml:space="preserve"> 에서만 고려됩니다.</w:t>
      </w:r>
    </w:p>
    <w:p w14:paraId="5C79DD7A" w14:textId="4E5F16B1" w:rsidR="007F4D1C" w:rsidRPr="00107504" w:rsidRDefault="007F4D1C" w:rsidP="00107504">
      <w:pPr>
        <w:spacing w:after="150"/>
        <w:rPr>
          <w:rFonts w:asciiTheme="majorEastAsia" w:eastAsiaTheme="majorEastAsia" w:hAnsiTheme="majorEastAsia" w:cs="Arial" w:hint="eastAsia"/>
          <w:color w:val="000000" w:themeColor="text1"/>
        </w:rPr>
      </w:pPr>
      <w:r w:rsidRPr="00107504">
        <w:rPr>
          <w:rFonts w:asciiTheme="majorEastAsia" w:eastAsiaTheme="majorEastAsia" w:hAnsiTheme="majorEastAsia" w:cs="Arial"/>
          <w:color w:val="000000" w:themeColor="text1"/>
        </w:rPr>
        <w:t xml:space="preserve">대화 구성원 전원의 허가를 받지 못한, 사적인 </w:t>
      </w:r>
      <w:r w:rsidR="002B68CE" w:rsidRPr="00107504">
        <w:rPr>
          <w:rFonts w:asciiTheme="majorEastAsia" w:eastAsiaTheme="majorEastAsia" w:hAnsiTheme="majorEastAsia" w:cs="Arial"/>
          <w:color w:val="000000" w:themeColor="text1"/>
        </w:rPr>
        <w:t>대화를 담은</w:t>
      </w:r>
      <w:r w:rsidRPr="00107504">
        <w:rPr>
          <w:rFonts w:asciiTheme="majorEastAsia" w:eastAsiaTheme="majorEastAsia" w:hAnsiTheme="majorEastAsia" w:cs="Arial"/>
          <w:color w:val="000000" w:themeColor="text1"/>
        </w:rPr>
        <w:t xml:space="preserve"> 녹음</w:t>
      </w:r>
      <w:r w:rsidR="002B68CE" w:rsidRPr="00107504">
        <w:rPr>
          <w:rFonts w:asciiTheme="majorEastAsia" w:eastAsiaTheme="majorEastAsia" w:hAnsiTheme="majorEastAsia" w:cs="Arial"/>
          <w:color w:val="000000" w:themeColor="text1"/>
        </w:rPr>
        <w:t xml:space="preserve"> </w:t>
      </w:r>
      <w:r w:rsidRPr="00107504">
        <w:rPr>
          <w:rFonts w:asciiTheme="majorEastAsia" w:eastAsiaTheme="majorEastAsia" w:hAnsiTheme="majorEastAsia" w:cs="Arial"/>
          <w:color w:val="000000" w:themeColor="text1"/>
        </w:rPr>
        <w:t>물</w:t>
      </w:r>
      <w:r w:rsidR="002B68CE" w:rsidRPr="00107504">
        <w:rPr>
          <w:rFonts w:asciiTheme="majorEastAsia" w:eastAsiaTheme="majorEastAsia" w:hAnsiTheme="majorEastAsia" w:cs="Arial"/>
          <w:color w:val="000000" w:themeColor="text1"/>
        </w:rPr>
        <w:t xml:space="preserve"> </w:t>
      </w:r>
      <w:r w:rsidRPr="00107504">
        <w:rPr>
          <w:rFonts w:asciiTheme="majorEastAsia" w:eastAsiaTheme="majorEastAsia" w:hAnsiTheme="majorEastAsia" w:cs="Arial"/>
          <w:color w:val="000000" w:themeColor="text1"/>
        </w:rPr>
        <w:t xml:space="preserve">의 </w:t>
      </w:r>
      <w:r w:rsidR="002B68CE" w:rsidRPr="00107504">
        <w:rPr>
          <w:rFonts w:asciiTheme="majorEastAsia" w:eastAsiaTheme="majorEastAsia" w:hAnsiTheme="majorEastAsia" w:cs="Arial"/>
          <w:color w:val="000000" w:themeColor="text1"/>
        </w:rPr>
        <w:t>공유</w:t>
      </w:r>
      <w:r w:rsidRPr="00107504">
        <w:rPr>
          <w:rFonts w:asciiTheme="majorEastAsia" w:eastAsiaTheme="majorEastAsia" w:hAnsiTheme="majorEastAsia" w:cs="Arial"/>
          <w:color w:val="000000" w:themeColor="text1"/>
        </w:rPr>
        <w:t xml:space="preserve"> 및 출판은</w:t>
      </w:r>
      <w:r w:rsidR="002B68CE" w:rsidRPr="00107504">
        <w:rPr>
          <w:rFonts w:asciiTheme="majorEastAsia" w:eastAsiaTheme="majorEastAsia" w:hAnsiTheme="majorEastAsia" w:cs="Arial"/>
          <w:color w:val="000000" w:themeColor="text1"/>
        </w:rPr>
        <w:t xml:space="preserve">동법령 s5조에 따라 </w:t>
      </w:r>
      <w:r w:rsidR="005830D3">
        <w:rPr>
          <w:rFonts w:asciiTheme="majorEastAsia" w:eastAsiaTheme="majorEastAsia" w:hAnsiTheme="majorEastAsia" w:cs="Arial"/>
          <w:color w:val="000000" w:themeColor="text1"/>
        </w:rPr>
        <w:t>금지되고있</w:t>
      </w:r>
      <w:r w:rsidR="005830D3">
        <w:rPr>
          <w:rFonts w:asciiTheme="majorEastAsia" w:eastAsiaTheme="majorEastAsia" w:hAnsiTheme="majorEastAsia" w:cs="Arial" w:hint="eastAsia"/>
          <w:color w:val="000000" w:themeColor="text1"/>
        </w:rPr>
        <w:t xml:space="preserve">습니다. 해당 금지령은 녹화/녹음 기록이 타인에 의해 제작된 것 이라고 해도 사적 대화의 녹음 기록에 관한 커뮤니케이션을 일괄 포함하고있습니다. </w:t>
      </w:r>
    </w:p>
    <w:p w14:paraId="296AB34C" w14:textId="77777777" w:rsidR="00CF54BE" w:rsidRPr="00107504" w:rsidRDefault="00CF54BE" w:rsidP="00107504">
      <w:pPr>
        <w:spacing w:after="150"/>
        <w:rPr>
          <w:rFonts w:asciiTheme="majorEastAsia" w:eastAsiaTheme="majorEastAsia" w:hAnsiTheme="majorEastAsia" w:cs="Arial" w:hint="eastAsia"/>
          <w:color w:val="242424"/>
        </w:rPr>
      </w:pPr>
    </w:p>
    <w:p w14:paraId="3AA4AD5E" w14:textId="329E3B1A" w:rsidR="00604F10" w:rsidRPr="00107504" w:rsidRDefault="00604F10" w:rsidP="00107504">
      <w:pPr>
        <w:spacing w:after="150"/>
        <w:rPr>
          <w:rFonts w:asciiTheme="majorEastAsia" w:eastAsiaTheme="majorEastAsia" w:hAnsiTheme="majorEastAsia" w:cs="Arial" w:hint="eastAsia"/>
          <w:color w:val="242424"/>
          <w:shd w:val="pct15" w:color="auto" w:fill="FFFFFF"/>
        </w:rPr>
      </w:pPr>
      <w:r w:rsidRPr="00107504">
        <w:rPr>
          <w:rFonts w:asciiTheme="majorEastAsia" w:eastAsiaTheme="majorEastAsia" w:hAnsiTheme="majorEastAsia" w:cs="Arial"/>
          <w:color w:val="242424"/>
          <w:shd w:val="pct15" w:color="auto" w:fill="FFFFFF"/>
        </w:rPr>
        <w:t>타즈마니아</w:t>
      </w:r>
    </w:p>
    <w:p w14:paraId="0838B47D" w14:textId="77777777" w:rsidR="00C13766" w:rsidRDefault="00B778E6" w:rsidP="00107504">
      <w:pPr>
        <w:spacing w:after="150"/>
        <w:rPr>
          <w:rFonts w:asciiTheme="majorEastAsia" w:eastAsiaTheme="majorEastAsia" w:hAnsiTheme="majorEastAsia" w:cs="Arial" w:hint="eastAsia"/>
          <w:color w:val="242424"/>
        </w:rPr>
      </w:pPr>
      <w:r w:rsidRPr="00107504">
        <w:rPr>
          <w:rFonts w:asciiTheme="majorEastAsia" w:eastAsiaTheme="majorEastAsia" w:hAnsiTheme="majorEastAsia" w:cs="Arial"/>
          <w:color w:val="242424"/>
        </w:rPr>
        <w:t xml:space="preserve">다른 주 들 과 달리, 타즈마니아 </w:t>
      </w:r>
      <w:r w:rsidR="001E1AF8">
        <w:rPr>
          <w:rFonts w:asciiTheme="majorEastAsia" w:eastAsiaTheme="majorEastAsia" w:hAnsiTheme="majorEastAsia" w:cs="Arial" w:hint="eastAsia"/>
          <w:color w:val="242424"/>
        </w:rPr>
        <w:t xml:space="preserve">주 </w:t>
      </w:r>
      <w:r w:rsidRPr="00107504">
        <w:rPr>
          <w:rFonts w:asciiTheme="majorEastAsia" w:eastAsiaTheme="majorEastAsia" w:hAnsiTheme="majorEastAsia" w:cs="Arial"/>
          <w:color w:val="242424"/>
        </w:rPr>
        <w:t>에서는 도청 기기 법1991(Tas)에 따라 도청 기기의 ‘사용’ 만이 제한되고있습니다. 하지만 ’도청 기기’의 정의는 동</w:t>
      </w:r>
      <w:r w:rsidR="001E1AF8">
        <w:rPr>
          <w:rFonts w:asciiTheme="majorEastAsia" w:eastAsiaTheme="majorEastAsia" w:hAnsiTheme="majorEastAsia" w:cs="Arial" w:hint="eastAsia"/>
          <w:color w:val="242424"/>
        </w:rPr>
        <w:t xml:space="preserve"> </w:t>
      </w:r>
      <w:r w:rsidRPr="00107504">
        <w:rPr>
          <w:rFonts w:asciiTheme="majorEastAsia" w:eastAsiaTheme="majorEastAsia" w:hAnsiTheme="majorEastAsia" w:cs="Arial"/>
          <w:color w:val="242424"/>
        </w:rPr>
        <w:t>법령 s3에 따라</w:t>
      </w:r>
      <w:r w:rsidR="00E90CAF" w:rsidRPr="00107504">
        <w:rPr>
          <w:rFonts w:asciiTheme="majorEastAsia" w:eastAsiaTheme="majorEastAsia" w:hAnsiTheme="majorEastAsia" w:cs="Arial"/>
          <w:color w:val="242424"/>
        </w:rPr>
        <w:t>,</w:t>
      </w:r>
      <w:r w:rsidRPr="00107504">
        <w:rPr>
          <w:rFonts w:asciiTheme="majorEastAsia" w:eastAsiaTheme="majorEastAsia" w:hAnsiTheme="majorEastAsia" w:cs="Arial"/>
          <w:color w:val="242424"/>
        </w:rPr>
        <w:t xml:space="preserve"> 뉴사우스 웨일즈나 사우스 오스트레일리아와 같이</w:t>
      </w:r>
      <w:r w:rsidR="00E90CAF" w:rsidRPr="00107504">
        <w:rPr>
          <w:rFonts w:asciiTheme="majorEastAsia" w:eastAsiaTheme="majorEastAsia" w:hAnsiTheme="majorEastAsia" w:cs="Arial"/>
          <w:color w:val="242424"/>
        </w:rPr>
        <w:t xml:space="preserve">, 음성 녹음이 가능한 비디오 카메라를 포함하고 있습니다. </w:t>
      </w:r>
      <w:r w:rsidR="00174FE3" w:rsidRPr="00107504">
        <w:rPr>
          <w:rFonts w:asciiTheme="majorEastAsia" w:eastAsiaTheme="majorEastAsia" w:hAnsiTheme="majorEastAsia" w:cs="Arial"/>
          <w:color w:val="242424"/>
        </w:rPr>
        <w:t>동</w:t>
      </w:r>
      <w:r w:rsidR="001E1AF8">
        <w:rPr>
          <w:rFonts w:asciiTheme="majorEastAsia" w:eastAsiaTheme="majorEastAsia" w:hAnsiTheme="majorEastAsia" w:cs="Arial" w:hint="eastAsia"/>
          <w:color w:val="242424"/>
        </w:rPr>
        <w:t xml:space="preserve"> </w:t>
      </w:r>
      <w:r w:rsidR="00174FE3" w:rsidRPr="00107504">
        <w:rPr>
          <w:rFonts w:asciiTheme="majorEastAsia" w:eastAsiaTheme="majorEastAsia" w:hAnsiTheme="majorEastAsia" w:cs="Arial"/>
          <w:color w:val="242424"/>
        </w:rPr>
        <w:t xml:space="preserve">법령 </w:t>
      </w:r>
      <w:r w:rsidR="00581669" w:rsidRPr="00107504">
        <w:rPr>
          <w:rFonts w:asciiTheme="majorEastAsia" w:eastAsiaTheme="majorEastAsia" w:hAnsiTheme="majorEastAsia" w:cs="Arial"/>
          <w:color w:val="242424"/>
        </w:rPr>
        <w:t>s</w:t>
      </w:r>
      <w:r w:rsidR="00174FE3" w:rsidRPr="00107504">
        <w:rPr>
          <w:rFonts w:asciiTheme="majorEastAsia" w:eastAsiaTheme="majorEastAsia" w:hAnsiTheme="majorEastAsia" w:cs="Arial"/>
          <w:color w:val="242424"/>
        </w:rPr>
        <w:t>5조에 따라 상기 명시된 기기들을 사용, 사적</w:t>
      </w:r>
      <w:r w:rsidR="00581669" w:rsidRPr="00107504">
        <w:rPr>
          <w:rFonts w:asciiTheme="majorEastAsia" w:eastAsiaTheme="majorEastAsia" w:hAnsiTheme="majorEastAsia" w:cs="Arial"/>
          <w:color w:val="242424"/>
        </w:rPr>
        <w:t xml:space="preserve"> </w:t>
      </w:r>
      <w:r w:rsidR="00174FE3" w:rsidRPr="00107504">
        <w:rPr>
          <w:rFonts w:asciiTheme="majorEastAsia" w:eastAsiaTheme="majorEastAsia" w:hAnsiTheme="majorEastAsia" w:cs="Arial"/>
          <w:color w:val="242424"/>
        </w:rPr>
        <w:t xml:space="preserve">대화를 녹취하는 행위는 </w:t>
      </w:r>
      <w:r w:rsidR="00376287" w:rsidRPr="00107504">
        <w:rPr>
          <w:rFonts w:asciiTheme="majorEastAsia" w:eastAsiaTheme="majorEastAsia" w:hAnsiTheme="majorEastAsia" w:cs="Arial"/>
          <w:color w:val="242424"/>
        </w:rPr>
        <w:t>금지되어 있습니다</w:t>
      </w:r>
      <w:r w:rsidR="00174FE3" w:rsidRPr="00107504">
        <w:rPr>
          <w:rFonts w:asciiTheme="majorEastAsia" w:eastAsiaTheme="majorEastAsia" w:hAnsiTheme="majorEastAsia" w:cs="Arial"/>
          <w:color w:val="242424"/>
        </w:rPr>
        <w:t xml:space="preserve">. </w:t>
      </w:r>
      <w:r w:rsidR="00581669" w:rsidRPr="00107504">
        <w:rPr>
          <w:rFonts w:asciiTheme="majorEastAsia" w:eastAsiaTheme="majorEastAsia" w:hAnsiTheme="majorEastAsia" w:cs="Arial"/>
          <w:color w:val="242424"/>
        </w:rPr>
        <w:t>‘사적 대화’의 정의는 웨스턴 오스트레일리아의 법안과 유사하며, 따라서 장소 자체보다 정황을 중시하고 있습니다. 사적 대화의 녹음 물 을 공유, 출판하는 행위 또한 동</w:t>
      </w:r>
      <w:r w:rsidR="001E1AF8">
        <w:rPr>
          <w:rFonts w:asciiTheme="majorEastAsia" w:eastAsiaTheme="majorEastAsia" w:hAnsiTheme="majorEastAsia" w:cs="Arial" w:hint="eastAsia"/>
          <w:color w:val="242424"/>
        </w:rPr>
        <w:t xml:space="preserve"> </w:t>
      </w:r>
      <w:r w:rsidR="00581669" w:rsidRPr="00107504">
        <w:rPr>
          <w:rFonts w:asciiTheme="majorEastAsia" w:eastAsiaTheme="majorEastAsia" w:hAnsiTheme="majorEastAsia" w:cs="Arial"/>
          <w:color w:val="242424"/>
        </w:rPr>
        <w:t>법령 s9조에  의해 금지되고있습니다</w:t>
      </w:r>
      <w:bookmarkStart w:id="0" w:name="headingh23"/>
    </w:p>
    <w:p w14:paraId="3EDB2EAE" w14:textId="68B155DA" w:rsidR="00C13766" w:rsidRPr="00C13766" w:rsidRDefault="00C13766" w:rsidP="00107504">
      <w:pPr>
        <w:spacing w:after="150"/>
        <w:rPr>
          <w:rFonts w:asciiTheme="majorEastAsia" w:eastAsiaTheme="majorEastAsia" w:hAnsiTheme="majorEastAsia" w:hint="eastAsia"/>
          <w:b/>
          <w:bCs/>
          <w:color w:val="7030A0"/>
          <w:sz w:val="32"/>
          <w:szCs w:val="32"/>
        </w:rPr>
      </w:pPr>
      <w:r>
        <w:rPr>
          <w:rFonts w:asciiTheme="majorEastAsia" w:eastAsiaTheme="majorEastAsia" w:hAnsiTheme="majorEastAsia" w:cs="Malgun Gothic" w:hint="eastAsia"/>
          <w:b/>
          <w:bCs/>
          <w:color w:val="7030A0"/>
          <w:sz w:val="32"/>
          <w:szCs w:val="32"/>
          <w:highlight w:val="yellow"/>
        </w:rPr>
        <w:t xml:space="preserve">(3) </w:t>
      </w:r>
      <w:r w:rsidR="00CF54BE" w:rsidRPr="001E1AF8">
        <w:rPr>
          <w:rFonts w:asciiTheme="majorEastAsia" w:eastAsiaTheme="majorEastAsia" w:hAnsiTheme="majorEastAsia" w:cs="Malgun Gothic"/>
          <w:b/>
          <w:bCs/>
          <w:color w:val="7030A0"/>
          <w:sz w:val="32"/>
          <w:szCs w:val="32"/>
          <w:highlight w:val="yellow"/>
        </w:rPr>
        <w:t>기</w:t>
      </w:r>
      <w:r w:rsidR="00CF54BE" w:rsidRPr="001E1AF8">
        <w:rPr>
          <w:rFonts w:asciiTheme="majorEastAsia" w:eastAsiaTheme="majorEastAsia" w:hAnsiTheme="majorEastAsia" w:cs="Malgun Gothic" w:hint="eastAsia"/>
          <w:b/>
          <w:bCs/>
          <w:color w:val="7030A0"/>
          <w:sz w:val="32"/>
          <w:szCs w:val="32"/>
          <w:highlight w:val="yellow"/>
        </w:rPr>
        <w:t>밀정보</w:t>
      </w:r>
      <w:r w:rsidR="004513B7" w:rsidRPr="001E1AF8">
        <w:rPr>
          <w:rFonts w:asciiTheme="majorEastAsia" w:eastAsiaTheme="majorEastAsia" w:hAnsiTheme="majorEastAsia"/>
          <w:b/>
          <w:bCs/>
          <w:color w:val="7030A0"/>
          <w:sz w:val="32"/>
          <w:szCs w:val="32"/>
        </w:rPr>
        <w:t> </w:t>
      </w:r>
      <w:bookmarkEnd w:id="0"/>
    </w:p>
    <w:p w14:paraId="397A1469" w14:textId="77777777" w:rsidR="00C13766" w:rsidRDefault="00C13766" w:rsidP="00107504">
      <w:pPr>
        <w:spacing w:after="150"/>
        <w:rPr>
          <w:rFonts w:asciiTheme="majorEastAsia" w:eastAsiaTheme="majorEastAsia" w:hAnsiTheme="majorEastAsia" w:cs="Arial" w:hint="eastAsia"/>
          <w:color w:val="000000" w:themeColor="text1"/>
        </w:rPr>
      </w:pPr>
    </w:p>
    <w:p w14:paraId="40CAF343" w14:textId="70298A5E" w:rsidR="00FA19D5" w:rsidRPr="00107504" w:rsidRDefault="00E032B6" w:rsidP="00107504">
      <w:pPr>
        <w:spacing w:after="150"/>
        <w:rPr>
          <w:rFonts w:asciiTheme="majorEastAsia" w:eastAsiaTheme="majorEastAsia" w:hAnsiTheme="majorEastAsia" w:cs="Arial" w:hint="eastAsia"/>
          <w:color w:val="000000" w:themeColor="text1"/>
        </w:rPr>
      </w:pPr>
      <w:r w:rsidRPr="00107504">
        <w:rPr>
          <w:rFonts w:asciiTheme="majorEastAsia" w:eastAsiaTheme="majorEastAsia" w:hAnsiTheme="majorEastAsia" w:cs="Arial"/>
          <w:color w:val="000000" w:themeColor="text1"/>
        </w:rPr>
        <w:t>‘비밀 누설’ 혹은 기밀문서의 오용- 개인정보를 포함한- 또한 스마트폰 혹은 몰래</w:t>
      </w:r>
      <w:r w:rsidR="00376287" w:rsidRPr="00107504">
        <w:rPr>
          <w:rFonts w:asciiTheme="majorEastAsia" w:eastAsiaTheme="majorEastAsia" w:hAnsiTheme="majorEastAsia" w:cs="Arial"/>
          <w:color w:val="000000" w:themeColor="text1"/>
        </w:rPr>
        <w:t xml:space="preserve"> </w:t>
      </w:r>
      <w:r w:rsidRPr="00107504">
        <w:rPr>
          <w:rFonts w:asciiTheme="majorEastAsia" w:eastAsiaTheme="majorEastAsia" w:hAnsiTheme="majorEastAsia" w:cs="Arial"/>
          <w:color w:val="000000" w:themeColor="text1"/>
        </w:rPr>
        <w:t xml:space="preserve">카메라를 이용한 필름 제작 시 </w:t>
      </w:r>
      <w:r w:rsidR="008555AA" w:rsidRPr="00107504">
        <w:rPr>
          <w:rFonts w:asciiTheme="majorEastAsia" w:eastAsiaTheme="majorEastAsia" w:hAnsiTheme="majorEastAsia" w:cs="Arial"/>
          <w:color w:val="000000" w:themeColor="text1"/>
        </w:rPr>
        <w:t xml:space="preserve">마주할 수 있는 상황일 것 입니다. 혹 누군가가 사적인 대화를 나누던 </w:t>
      </w:r>
      <w:r w:rsidR="00376287" w:rsidRPr="00107504">
        <w:rPr>
          <w:rFonts w:asciiTheme="majorEastAsia" w:eastAsiaTheme="majorEastAsia" w:hAnsiTheme="majorEastAsia" w:cs="Arial"/>
          <w:color w:val="000000" w:themeColor="text1"/>
        </w:rPr>
        <w:t>도</w:t>
      </w:r>
      <w:r w:rsidR="008555AA" w:rsidRPr="00107504">
        <w:rPr>
          <w:rFonts w:asciiTheme="majorEastAsia" w:eastAsiaTheme="majorEastAsia" w:hAnsiTheme="majorEastAsia" w:cs="Arial"/>
          <w:color w:val="000000" w:themeColor="text1"/>
        </w:rPr>
        <w:t xml:space="preserve">중 </w:t>
      </w:r>
      <w:r w:rsidR="00FA19D5" w:rsidRPr="00107504">
        <w:rPr>
          <w:rFonts w:asciiTheme="majorEastAsia" w:eastAsiaTheme="majorEastAsia" w:hAnsiTheme="majorEastAsia" w:cs="Arial"/>
          <w:color w:val="000000" w:themeColor="text1"/>
        </w:rPr>
        <w:t xml:space="preserve">필름에 찍혔다면 -장소의 공공성 여부와 상관없이- 그 사람은 자신을 찍은 사람에게 법적 대응을 할 수 있습니다. 예를 들어 까페나 공원에서 자신들의 대화가 일반에게 알려지지 않을 것이라고 간주하고 사업상 거래를 의논하던 사업가들은 비밀누설 혐의로 법적 대응을 할 수 있을 수도 있습니다. </w:t>
      </w:r>
    </w:p>
    <w:p w14:paraId="332BA955" w14:textId="155C6C7C" w:rsidR="00FA19D5" w:rsidRPr="00107504" w:rsidRDefault="00FD610C" w:rsidP="00107504">
      <w:pPr>
        <w:spacing w:after="150"/>
        <w:rPr>
          <w:rFonts w:asciiTheme="majorEastAsia" w:eastAsiaTheme="majorEastAsia" w:hAnsiTheme="majorEastAsia" w:cs="Arial" w:hint="eastAsia"/>
          <w:color w:val="242424"/>
        </w:rPr>
      </w:pPr>
      <w:r w:rsidRPr="00107504">
        <w:rPr>
          <w:rFonts w:asciiTheme="majorEastAsia" w:eastAsiaTheme="majorEastAsia" w:hAnsiTheme="majorEastAsia" w:cs="Arial" w:hint="eastAsia"/>
          <w:color w:val="242424"/>
        </w:rPr>
        <w:t>예술</w:t>
      </w:r>
      <w:r w:rsidR="001E1AF8">
        <w:rPr>
          <w:rFonts w:asciiTheme="majorEastAsia" w:eastAsiaTheme="majorEastAsia" w:hAnsiTheme="majorEastAsia" w:cs="Arial" w:hint="eastAsia"/>
          <w:color w:val="242424"/>
        </w:rPr>
        <w:t xml:space="preserve"> </w:t>
      </w:r>
      <w:r w:rsidRPr="00107504">
        <w:rPr>
          <w:rFonts w:asciiTheme="majorEastAsia" w:eastAsiaTheme="majorEastAsia" w:hAnsiTheme="majorEastAsia" w:cs="Arial" w:hint="eastAsia"/>
          <w:color w:val="242424"/>
        </w:rPr>
        <w:t>법 정보지 참고:</w:t>
      </w:r>
      <w:r w:rsidR="001E1AF8">
        <w:rPr>
          <w:rFonts w:asciiTheme="majorEastAsia" w:eastAsiaTheme="majorEastAsia" w:hAnsiTheme="majorEastAsia" w:cs="Arial" w:hint="eastAsia"/>
          <w:color w:val="242424"/>
        </w:rPr>
        <w:t xml:space="preserve"> </w:t>
      </w:r>
      <w:r w:rsidRPr="00107504">
        <w:rPr>
          <w:rFonts w:asciiTheme="majorEastAsia" w:eastAsiaTheme="majorEastAsia" w:hAnsiTheme="majorEastAsia" w:cs="Arial" w:hint="eastAsia"/>
          <w:color w:val="242424"/>
        </w:rPr>
        <w:t>정보를 누설하지 않을 의무가 있을 시 본인의 아이디어를 보호 하는 방법</w:t>
      </w:r>
    </w:p>
    <w:p w14:paraId="7D29168F" w14:textId="77777777" w:rsidR="004513B7" w:rsidRPr="00107504" w:rsidRDefault="004513B7" w:rsidP="00107504">
      <w:pPr>
        <w:rPr>
          <w:rFonts w:asciiTheme="majorEastAsia" w:eastAsiaTheme="majorEastAsia" w:hAnsiTheme="majorEastAsia"/>
        </w:rPr>
      </w:pPr>
    </w:p>
    <w:p w14:paraId="4FA432AA" w14:textId="76378161" w:rsidR="001E1AF8" w:rsidRPr="00D70AF8" w:rsidRDefault="00C13766" w:rsidP="00107504">
      <w:pPr>
        <w:rPr>
          <w:rFonts w:asciiTheme="majorEastAsia" w:eastAsiaTheme="majorEastAsia" w:hAnsiTheme="majorEastAsia" w:cs="Malgun Gothic" w:hint="eastAsia"/>
          <w:b/>
          <w:color w:val="7030A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color w:val="7030A0"/>
          <w:sz w:val="32"/>
          <w:szCs w:val="32"/>
          <w:highlight w:val="yellow"/>
        </w:rPr>
        <w:t xml:space="preserve">(4) </w:t>
      </w:r>
      <w:r w:rsidR="0009377A" w:rsidRPr="00D70AF8">
        <w:rPr>
          <w:rFonts w:asciiTheme="majorEastAsia" w:eastAsiaTheme="majorEastAsia" w:hAnsiTheme="majorEastAsia"/>
          <w:b/>
          <w:bCs/>
          <w:color w:val="7030A0"/>
          <w:sz w:val="32"/>
          <w:szCs w:val="32"/>
          <w:highlight w:val="yellow"/>
        </w:rPr>
        <w:t>‘</w:t>
      </w:r>
      <w:r w:rsidR="001E1AF8" w:rsidRPr="00D70AF8">
        <w:rPr>
          <w:rFonts w:asciiTheme="majorEastAsia" w:eastAsiaTheme="majorEastAsia" w:hAnsiTheme="majorEastAsia" w:hint="eastAsia"/>
          <w:b/>
          <w:bCs/>
          <w:color w:val="7030A0"/>
          <w:sz w:val="32"/>
          <w:szCs w:val="32"/>
          <w:highlight w:val="yellow"/>
        </w:rPr>
        <w:t>해피슬래핑</w:t>
      </w:r>
      <w:r w:rsidR="001E1AF8" w:rsidRPr="00D70AF8">
        <w:rPr>
          <w:rFonts w:asciiTheme="majorEastAsia" w:eastAsiaTheme="majorEastAsia" w:hAnsiTheme="majorEastAsia"/>
          <w:b/>
          <w:bCs/>
          <w:color w:val="7030A0"/>
          <w:sz w:val="32"/>
          <w:szCs w:val="32"/>
          <w:highlight w:val="yellow"/>
        </w:rPr>
        <w:t>’</w:t>
      </w:r>
      <w:r w:rsidR="001E1AF8" w:rsidRPr="00D70AF8">
        <w:rPr>
          <w:rFonts w:asciiTheme="majorEastAsia" w:eastAsiaTheme="majorEastAsia" w:hAnsiTheme="majorEastAsia" w:hint="eastAsia"/>
          <w:b/>
          <w:bCs/>
          <w:color w:val="7030A0"/>
          <w:sz w:val="32"/>
          <w:szCs w:val="32"/>
          <w:highlight w:val="yellow"/>
        </w:rPr>
        <w:t xml:space="preserve"> (</w:t>
      </w:r>
      <w:r w:rsidR="00CF54BE" w:rsidRPr="00D70AF8">
        <w:rPr>
          <w:rFonts w:asciiTheme="majorEastAsia" w:eastAsiaTheme="majorEastAsia" w:hAnsiTheme="majorEastAsia" w:cs="Malgun Gothic" w:hint="eastAsia"/>
          <w:b/>
          <w:color w:val="7030A0"/>
          <w:sz w:val="32"/>
          <w:szCs w:val="32"/>
          <w:highlight w:val="yellow"/>
        </w:rPr>
        <w:t>공공장소에서의 범죄행위의 촬영</w:t>
      </w:r>
      <w:r w:rsidR="001E1AF8" w:rsidRPr="00D70AF8">
        <w:rPr>
          <w:rFonts w:asciiTheme="majorEastAsia" w:eastAsiaTheme="majorEastAsia" w:hAnsiTheme="majorEastAsia" w:cs="Malgun Gothic" w:hint="eastAsia"/>
          <w:b/>
          <w:color w:val="7030A0"/>
          <w:sz w:val="32"/>
          <w:szCs w:val="32"/>
          <w:highlight w:val="yellow"/>
        </w:rPr>
        <w:t>)</w:t>
      </w:r>
    </w:p>
    <w:p w14:paraId="46CA5BC3" w14:textId="358DBB65" w:rsidR="00900142" w:rsidRPr="001E1AF8" w:rsidRDefault="00CF54BE" w:rsidP="00107504">
      <w:pPr>
        <w:rPr>
          <w:rStyle w:val="apple-converted-space"/>
          <w:rFonts w:asciiTheme="majorEastAsia" w:eastAsiaTheme="majorEastAsia" w:hAnsiTheme="majorEastAsia"/>
          <w:color w:val="7030A0"/>
          <w:sz w:val="20"/>
          <w:szCs w:val="20"/>
        </w:rPr>
      </w:pPr>
      <w:r w:rsidRPr="001E1AF8">
        <w:rPr>
          <w:rFonts w:asciiTheme="majorEastAsia" w:eastAsiaTheme="majorEastAsia" w:hAnsiTheme="majorEastAsia" w:cs="Malgun Gothic" w:hint="eastAsia"/>
          <w:b/>
          <w:color w:val="7030A0"/>
          <w:sz w:val="20"/>
          <w:szCs w:val="20"/>
        </w:rPr>
        <w:t xml:space="preserve"> </w:t>
      </w:r>
      <w:r w:rsidR="001E1AF8" w:rsidRPr="001E1AF8">
        <w:rPr>
          <w:rStyle w:val="apple-converted-space"/>
          <w:rFonts w:asciiTheme="majorEastAsia" w:eastAsiaTheme="majorEastAsia" w:hAnsiTheme="majorEastAsia"/>
          <w:b/>
          <w:color w:val="7030A0"/>
          <w:sz w:val="20"/>
          <w:szCs w:val="20"/>
        </w:rPr>
        <w:t>*</w:t>
      </w:r>
      <w:r w:rsidRPr="001E1AF8">
        <w:rPr>
          <w:rStyle w:val="apple-converted-space"/>
          <w:rFonts w:asciiTheme="majorEastAsia" w:eastAsiaTheme="majorEastAsia" w:hAnsiTheme="majorEastAsia"/>
          <w:b/>
          <w:color w:val="7030A0"/>
          <w:sz w:val="20"/>
          <w:szCs w:val="20"/>
        </w:rPr>
        <w:t>해피슬래핑</w:t>
      </w:r>
      <w:r w:rsidRPr="001E1AF8">
        <w:rPr>
          <w:rFonts w:asciiTheme="majorEastAsia" w:eastAsiaTheme="majorEastAsia" w:hAnsiTheme="majorEastAsia"/>
          <w:b/>
          <w:color w:val="7030A0"/>
          <w:sz w:val="20"/>
          <w:szCs w:val="20"/>
        </w:rPr>
        <w:t xml:space="preserve">: </w:t>
      </w:r>
      <w:r w:rsidRPr="001E1AF8">
        <w:rPr>
          <w:rFonts w:asciiTheme="majorEastAsia" w:eastAsiaTheme="majorEastAsia" w:hAnsiTheme="majorEastAsia" w:cs="Malgun Gothic"/>
          <w:b/>
          <w:color w:val="7030A0"/>
          <w:sz w:val="20"/>
          <w:szCs w:val="20"/>
        </w:rPr>
        <w:t>피해자가</w:t>
      </w:r>
      <w:r w:rsidRPr="001E1AF8">
        <w:rPr>
          <w:rFonts w:asciiTheme="majorEastAsia" w:eastAsiaTheme="majorEastAsia" w:hAnsiTheme="majorEastAsia"/>
          <w:b/>
          <w:color w:val="7030A0"/>
          <w:sz w:val="20"/>
          <w:szCs w:val="20"/>
        </w:rPr>
        <w:t xml:space="preserve"> </w:t>
      </w:r>
      <w:r w:rsidRPr="001E1AF8">
        <w:rPr>
          <w:rFonts w:asciiTheme="majorEastAsia" w:eastAsiaTheme="majorEastAsia" w:hAnsiTheme="majorEastAsia" w:cs="Malgun Gothic"/>
          <w:b/>
          <w:color w:val="7030A0"/>
          <w:sz w:val="20"/>
          <w:szCs w:val="20"/>
        </w:rPr>
        <w:t>받는</w:t>
      </w:r>
      <w:r w:rsidRPr="001E1AF8">
        <w:rPr>
          <w:rFonts w:asciiTheme="majorEastAsia" w:eastAsiaTheme="majorEastAsia" w:hAnsiTheme="majorEastAsia"/>
          <w:b/>
          <w:color w:val="7030A0"/>
          <w:sz w:val="20"/>
          <w:szCs w:val="20"/>
        </w:rPr>
        <w:t xml:space="preserve"> </w:t>
      </w:r>
      <w:r w:rsidRPr="001E1AF8">
        <w:rPr>
          <w:rFonts w:asciiTheme="majorEastAsia" w:eastAsiaTheme="majorEastAsia" w:hAnsiTheme="majorEastAsia" w:cs="Malgun Gothic"/>
          <w:b/>
          <w:color w:val="7030A0"/>
          <w:sz w:val="20"/>
          <w:szCs w:val="20"/>
        </w:rPr>
        <w:t>충격이나</w:t>
      </w:r>
      <w:r w:rsidRPr="001E1AF8">
        <w:rPr>
          <w:rFonts w:asciiTheme="majorEastAsia" w:eastAsiaTheme="majorEastAsia" w:hAnsiTheme="majorEastAsia"/>
          <w:b/>
          <w:color w:val="7030A0"/>
          <w:sz w:val="20"/>
          <w:szCs w:val="20"/>
        </w:rPr>
        <w:t xml:space="preserve"> </w:t>
      </w:r>
      <w:r w:rsidRPr="001E1AF8">
        <w:rPr>
          <w:rFonts w:asciiTheme="majorEastAsia" w:eastAsiaTheme="majorEastAsia" w:hAnsiTheme="majorEastAsia" w:cs="Malgun Gothic"/>
          <w:b/>
          <w:color w:val="7030A0"/>
          <w:sz w:val="20"/>
          <w:szCs w:val="20"/>
        </w:rPr>
        <w:t>놀라움을</w:t>
      </w:r>
      <w:r w:rsidRPr="001E1AF8">
        <w:rPr>
          <w:rFonts w:asciiTheme="majorEastAsia" w:eastAsiaTheme="majorEastAsia" w:hAnsiTheme="majorEastAsia"/>
          <w:b/>
          <w:color w:val="7030A0"/>
          <w:sz w:val="20"/>
          <w:szCs w:val="20"/>
        </w:rPr>
        <w:t xml:space="preserve"> </w:t>
      </w:r>
      <w:r w:rsidRPr="001E1AF8">
        <w:rPr>
          <w:rFonts w:asciiTheme="majorEastAsia" w:eastAsiaTheme="majorEastAsia" w:hAnsiTheme="majorEastAsia" w:cs="Malgun Gothic"/>
          <w:b/>
          <w:color w:val="7030A0"/>
          <w:sz w:val="20"/>
          <w:szCs w:val="20"/>
        </w:rPr>
        <w:t>카메라에</w:t>
      </w:r>
      <w:r w:rsidRPr="001E1AF8">
        <w:rPr>
          <w:rFonts w:asciiTheme="majorEastAsia" w:eastAsiaTheme="majorEastAsia" w:hAnsiTheme="majorEastAsia"/>
          <w:b/>
          <w:color w:val="7030A0"/>
          <w:sz w:val="20"/>
          <w:szCs w:val="20"/>
        </w:rPr>
        <w:t xml:space="preserve"> </w:t>
      </w:r>
      <w:r w:rsidRPr="001E1AF8">
        <w:rPr>
          <w:rFonts w:asciiTheme="majorEastAsia" w:eastAsiaTheme="majorEastAsia" w:hAnsiTheme="majorEastAsia" w:cs="Malgun Gothic"/>
          <w:b/>
          <w:color w:val="7030A0"/>
          <w:sz w:val="20"/>
          <w:szCs w:val="20"/>
        </w:rPr>
        <w:t>담기</w:t>
      </w:r>
      <w:r w:rsidRPr="001E1AF8">
        <w:rPr>
          <w:rFonts w:asciiTheme="majorEastAsia" w:eastAsiaTheme="majorEastAsia" w:hAnsiTheme="majorEastAsia"/>
          <w:b/>
          <w:color w:val="7030A0"/>
          <w:sz w:val="20"/>
          <w:szCs w:val="20"/>
        </w:rPr>
        <w:t xml:space="preserve"> </w:t>
      </w:r>
      <w:r w:rsidRPr="001E1AF8">
        <w:rPr>
          <w:rFonts w:asciiTheme="majorEastAsia" w:eastAsiaTheme="majorEastAsia" w:hAnsiTheme="majorEastAsia" w:cs="Malgun Gothic"/>
          <w:b/>
          <w:color w:val="7030A0"/>
          <w:sz w:val="20"/>
          <w:szCs w:val="20"/>
        </w:rPr>
        <w:t>위해</w:t>
      </w:r>
      <w:r w:rsidRPr="001E1AF8">
        <w:rPr>
          <w:rFonts w:asciiTheme="majorEastAsia" w:eastAsiaTheme="majorEastAsia" w:hAnsiTheme="majorEastAsia"/>
          <w:b/>
          <w:color w:val="7030A0"/>
          <w:sz w:val="20"/>
          <w:szCs w:val="20"/>
        </w:rPr>
        <w:t xml:space="preserve"> </w:t>
      </w:r>
      <w:r w:rsidRPr="001E1AF8">
        <w:rPr>
          <w:rFonts w:asciiTheme="majorEastAsia" w:eastAsiaTheme="majorEastAsia" w:hAnsiTheme="majorEastAsia" w:cs="Malgun Gothic"/>
          <w:b/>
          <w:color w:val="7030A0"/>
          <w:sz w:val="20"/>
          <w:szCs w:val="20"/>
        </w:rPr>
        <w:t>이유없이</w:t>
      </w:r>
      <w:r w:rsidRPr="001E1AF8">
        <w:rPr>
          <w:rFonts w:asciiTheme="majorEastAsia" w:eastAsiaTheme="majorEastAsia" w:hAnsiTheme="majorEastAsia"/>
          <w:b/>
          <w:color w:val="7030A0"/>
          <w:sz w:val="20"/>
          <w:szCs w:val="20"/>
        </w:rPr>
        <w:t xml:space="preserve"> </w:t>
      </w:r>
      <w:r w:rsidRPr="001E1AF8">
        <w:rPr>
          <w:rFonts w:asciiTheme="majorEastAsia" w:eastAsiaTheme="majorEastAsia" w:hAnsiTheme="majorEastAsia" w:cs="Malgun Gothic"/>
          <w:b/>
          <w:color w:val="7030A0"/>
          <w:sz w:val="20"/>
          <w:szCs w:val="20"/>
        </w:rPr>
        <w:t>사람을</w:t>
      </w:r>
      <w:r w:rsidRPr="001E1AF8">
        <w:rPr>
          <w:rFonts w:asciiTheme="majorEastAsia" w:eastAsiaTheme="majorEastAsia" w:hAnsiTheme="majorEastAsia"/>
          <w:b/>
          <w:color w:val="7030A0"/>
          <w:sz w:val="20"/>
          <w:szCs w:val="20"/>
        </w:rPr>
        <w:t xml:space="preserve"> </w:t>
      </w:r>
      <w:r w:rsidRPr="001E1AF8">
        <w:rPr>
          <w:rFonts w:asciiTheme="majorEastAsia" w:eastAsiaTheme="majorEastAsia" w:hAnsiTheme="majorEastAsia" w:cs="Malgun Gothic"/>
          <w:b/>
          <w:color w:val="7030A0"/>
          <w:sz w:val="20"/>
          <w:szCs w:val="20"/>
        </w:rPr>
        <w:t>공격하는</w:t>
      </w:r>
      <w:r w:rsidRPr="001E1AF8">
        <w:rPr>
          <w:rFonts w:asciiTheme="majorEastAsia" w:eastAsiaTheme="majorEastAsia" w:hAnsiTheme="majorEastAsia"/>
          <w:b/>
          <w:color w:val="7030A0"/>
          <w:sz w:val="20"/>
          <w:szCs w:val="20"/>
        </w:rPr>
        <w:t xml:space="preserve"> </w:t>
      </w:r>
      <w:r w:rsidR="00FD610C" w:rsidRPr="001E1AF8">
        <w:rPr>
          <w:rFonts w:asciiTheme="majorEastAsia" w:eastAsiaTheme="majorEastAsia" w:hAnsiTheme="majorEastAsia" w:cs="Malgun Gothic" w:hint="eastAsia"/>
          <w:b/>
          <w:color w:val="7030A0"/>
          <w:sz w:val="20"/>
          <w:szCs w:val="20"/>
        </w:rPr>
        <w:t>행위</w:t>
      </w:r>
    </w:p>
    <w:p w14:paraId="4B83C458" w14:textId="77777777" w:rsidR="0096100F" w:rsidRPr="00107504" w:rsidRDefault="0096100F" w:rsidP="00107504">
      <w:pPr>
        <w:pStyle w:val="p2"/>
        <w:rPr>
          <w:rStyle w:val="apple-converted-space"/>
          <w:rFonts w:asciiTheme="majorEastAsia" w:eastAsiaTheme="majorEastAsia" w:hAnsiTheme="majorEastAsia"/>
          <w:sz w:val="24"/>
          <w:szCs w:val="24"/>
        </w:rPr>
      </w:pPr>
    </w:p>
    <w:p w14:paraId="5A704406" w14:textId="182528EA" w:rsidR="00430202" w:rsidRPr="00107504" w:rsidRDefault="00900142" w:rsidP="00107504">
      <w:pPr>
        <w:pStyle w:val="p2"/>
        <w:rPr>
          <w:rStyle w:val="apple-converted-space"/>
          <w:rFonts w:asciiTheme="majorEastAsia" w:eastAsiaTheme="majorEastAsia" w:hAnsiTheme="majorEastAsia"/>
          <w:sz w:val="24"/>
          <w:szCs w:val="24"/>
        </w:rPr>
      </w:pPr>
      <w:r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휴대폰은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종종 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범죄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자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/ </w:t>
      </w:r>
      <w:r w:rsidR="00197839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피해자들</w:t>
      </w:r>
      <w:r w:rsidR="00197839" w:rsidRPr="00107504">
        <w:rPr>
          <w:rStyle w:val="apple-converted-space"/>
          <w:rFonts w:asciiTheme="majorEastAsia" w:eastAsiaTheme="majorEastAsia" w:hAnsiTheme="majorEastAsia" w:hint="eastAsia"/>
          <w:sz w:val="24"/>
          <w:szCs w:val="24"/>
        </w:rPr>
        <w:t>이 자기도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모르는 사이에 </w:t>
      </w:r>
      <w:r w:rsidR="00AB1BB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범죄를 기록하는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수단이 되곤 </w:t>
      </w:r>
      <w:r w:rsidR="00AB1BB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하는데, 얼마간의 시간이 흐른 뒤 </w:t>
      </w:r>
      <w:r w:rsidR="00800C85" w:rsidRPr="00107504">
        <w:rPr>
          <w:rStyle w:val="apple-converted-space"/>
          <w:rFonts w:asciiTheme="majorEastAsia" w:eastAsiaTheme="majorEastAsia" w:hAnsiTheme="majorEastAsia" w:hint="eastAsia"/>
          <w:sz w:val="24"/>
          <w:szCs w:val="24"/>
        </w:rPr>
        <w:t>이렇게 찍힌</w:t>
      </w:r>
      <w:r w:rsidR="00AB1BB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범죄영상들이 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인터넷에 유출</w:t>
      </w:r>
      <w:r w:rsidR="00AB1BB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되는 사례 또한 빈번합니다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. 이러한 일은 상위 논의된 도청기기법을 위반</w:t>
      </w:r>
      <w:r w:rsidR="00AB1BB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함과 동시에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더욱 심각한  형법상의 문제를 제기</w:t>
      </w:r>
      <w:r w:rsidR="00AB1BB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합니다. 이렇게 얻어진 </w:t>
      </w:r>
      <w:r w:rsidR="0096100F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푸티지는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경찰의 기소를 위한 증거물로 사용될 수 도 </w:t>
      </w:r>
      <w:r w:rsidR="0096100F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있으며,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만약 </w:t>
      </w:r>
      <w:r w:rsidR="0096100F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해당 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불법행위</w:t>
      </w:r>
      <w:r w:rsidR="0096100F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의 기록물이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성폭행이나 성적 행위를 담고있을 경우, 촬영자와 유포자 역시 음란물</w:t>
      </w:r>
      <w:r w:rsidR="0096100F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유통</w:t>
      </w:r>
      <w:r w:rsidR="0096100F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죄</w:t>
      </w:r>
      <w:r w:rsidR="0096100F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</w:t>
      </w:r>
      <w:r w:rsidR="00430202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로 처벌 가능합니다.</w:t>
      </w:r>
    </w:p>
    <w:p w14:paraId="649F51BA" w14:textId="77777777" w:rsidR="00800C85" w:rsidRPr="00107504" w:rsidRDefault="00800C85" w:rsidP="00107504">
      <w:pPr>
        <w:rPr>
          <w:rStyle w:val="apple-converted-space"/>
          <w:rFonts w:asciiTheme="majorEastAsia" w:eastAsiaTheme="majorEastAsia" w:hAnsiTheme="majorEastAsia" w:hint="eastAsia"/>
        </w:rPr>
      </w:pPr>
    </w:p>
    <w:p w14:paraId="34865AEC" w14:textId="1F016D78" w:rsidR="00800C85" w:rsidRPr="00107504" w:rsidRDefault="00430202" w:rsidP="00107504">
      <w:pPr>
        <w:rPr>
          <w:rStyle w:val="apple-converted-space"/>
          <w:rFonts w:asciiTheme="majorEastAsia" w:eastAsiaTheme="majorEastAsia" w:hAnsiTheme="majorEastAsia" w:hint="eastAsia"/>
        </w:rPr>
      </w:pPr>
      <w:r w:rsidRPr="00107504">
        <w:rPr>
          <w:rStyle w:val="apple-converted-space"/>
          <w:rFonts w:asciiTheme="majorEastAsia" w:eastAsiaTheme="majorEastAsia" w:hAnsiTheme="majorEastAsia"/>
        </w:rPr>
        <w:t xml:space="preserve">2007년 </w:t>
      </w:r>
      <w:r w:rsidR="00244D89" w:rsidRPr="00107504">
        <w:rPr>
          <w:rStyle w:val="apple-converted-space"/>
          <w:rFonts w:asciiTheme="majorEastAsia" w:eastAsiaTheme="majorEastAsia" w:hAnsiTheme="majorEastAsia"/>
        </w:rPr>
        <w:t xml:space="preserve">프랑스에서는 </w:t>
      </w:r>
      <w:r w:rsidRPr="00107504">
        <w:rPr>
          <w:rStyle w:val="apple-converted-space"/>
          <w:rFonts w:asciiTheme="majorEastAsia" w:eastAsiaTheme="majorEastAsia" w:hAnsiTheme="majorEastAsia"/>
        </w:rPr>
        <w:t xml:space="preserve"> ‘</w:t>
      </w:r>
      <w:r w:rsidR="00244D89" w:rsidRPr="00107504">
        <w:rPr>
          <w:rStyle w:val="apple-converted-space"/>
          <w:rFonts w:asciiTheme="majorEastAsia" w:eastAsiaTheme="majorEastAsia" w:hAnsiTheme="majorEastAsia"/>
        </w:rPr>
        <w:t>고의로</w:t>
      </w:r>
      <w:r w:rsidRPr="00107504">
        <w:rPr>
          <w:rStyle w:val="apple-converted-space"/>
          <w:rFonts w:asciiTheme="majorEastAsia" w:eastAsiaTheme="majorEastAsia" w:hAnsiTheme="majorEastAsia"/>
        </w:rPr>
        <w:t>’</w:t>
      </w:r>
      <w:r w:rsidR="00244D89" w:rsidRPr="00107504">
        <w:rPr>
          <w:rStyle w:val="apple-converted-space"/>
          <w:rFonts w:asciiTheme="majorEastAsia" w:eastAsiaTheme="majorEastAsia" w:hAnsiTheme="majorEastAsia"/>
        </w:rPr>
        <w:t xml:space="preserve"> 불법행위를 촬영, 유포한 이들도 범행에 가담한 것으로 </w:t>
      </w:r>
      <w:r w:rsidR="00800C85" w:rsidRPr="00107504">
        <w:rPr>
          <w:rStyle w:val="apple-converted-space"/>
          <w:rFonts w:asciiTheme="majorEastAsia" w:eastAsiaTheme="majorEastAsia" w:hAnsiTheme="majorEastAsia"/>
        </w:rPr>
        <w:t>추정</w:t>
      </w:r>
      <w:r w:rsidR="00800C85" w:rsidRPr="00107504">
        <w:rPr>
          <w:rStyle w:val="apple-converted-space"/>
          <w:rFonts w:asciiTheme="majorEastAsia" w:eastAsiaTheme="majorEastAsia" w:hAnsiTheme="majorEastAsia" w:hint="eastAsia"/>
        </w:rPr>
        <w:t>하</w:t>
      </w:r>
      <w:r w:rsidR="00244D89" w:rsidRPr="00107504">
        <w:rPr>
          <w:rStyle w:val="apple-converted-space"/>
          <w:rFonts w:asciiTheme="majorEastAsia" w:eastAsiaTheme="majorEastAsia" w:hAnsiTheme="majorEastAsia"/>
        </w:rPr>
        <w:t>는 법안이 통과되었습니다.</w:t>
      </w:r>
      <w:r w:rsidR="00800C85" w:rsidRPr="00107504">
        <w:rPr>
          <w:rStyle w:val="apple-converted-space"/>
          <w:rFonts w:asciiTheme="majorEastAsia" w:eastAsiaTheme="majorEastAsia" w:hAnsiTheme="majorEastAsia" w:hint="eastAsia"/>
        </w:rPr>
        <w:t xml:space="preserve"> </w:t>
      </w:r>
      <w:r w:rsidR="00244D89" w:rsidRPr="00107504">
        <w:rPr>
          <w:rStyle w:val="apple-converted-space"/>
          <w:rFonts w:asciiTheme="majorEastAsia" w:eastAsiaTheme="majorEastAsia" w:hAnsiTheme="majorEastAsia"/>
        </w:rPr>
        <w:t>[예술</w:t>
      </w:r>
      <w:r w:rsidR="00800C85" w:rsidRPr="00107504">
        <w:rPr>
          <w:rStyle w:val="apple-converted-space"/>
          <w:rFonts w:asciiTheme="majorEastAsia" w:eastAsiaTheme="majorEastAsia" w:hAnsiTheme="majorEastAsia" w:hint="eastAsia"/>
        </w:rPr>
        <w:t xml:space="preserve"> </w:t>
      </w:r>
      <w:r w:rsidR="00244D89" w:rsidRPr="00107504">
        <w:rPr>
          <w:rStyle w:val="apple-converted-space"/>
          <w:rFonts w:asciiTheme="majorEastAsia" w:eastAsiaTheme="majorEastAsia" w:hAnsiTheme="majorEastAsia"/>
        </w:rPr>
        <w:t xml:space="preserve">법 지 ‘art+law2007년 참고] 핸드폰 카메라는 이러한 촬영의 주요 </w:t>
      </w:r>
      <w:r w:rsidR="00800C85" w:rsidRPr="00107504">
        <w:rPr>
          <w:rStyle w:val="apple-converted-space"/>
          <w:rFonts w:asciiTheme="majorEastAsia" w:eastAsiaTheme="majorEastAsia" w:hAnsiTheme="majorEastAsia"/>
        </w:rPr>
        <w:t>수단이었</w:t>
      </w:r>
      <w:r w:rsidR="00800C85" w:rsidRPr="00107504">
        <w:rPr>
          <w:rStyle w:val="apple-converted-space"/>
          <w:rFonts w:asciiTheme="majorEastAsia" w:eastAsiaTheme="majorEastAsia" w:hAnsiTheme="majorEastAsia" w:hint="eastAsia"/>
        </w:rPr>
        <w:t xml:space="preserve">으며 </w:t>
      </w:r>
      <w:r w:rsidR="00800C85" w:rsidRPr="00107504">
        <w:rPr>
          <w:rStyle w:val="apple-converted-space"/>
          <w:rFonts w:asciiTheme="majorEastAsia" w:eastAsiaTheme="majorEastAsia" w:hAnsiTheme="majorEastAsia" w:hint="eastAsia"/>
        </w:rPr>
        <w:t xml:space="preserve">이 법안에서 전문기자들은 </w:t>
      </w:r>
      <w:r w:rsidR="00800C85" w:rsidRPr="00107504">
        <w:rPr>
          <w:rStyle w:val="apple-converted-space"/>
          <w:rFonts w:asciiTheme="majorEastAsia" w:eastAsiaTheme="majorEastAsia" w:hAnsiTheme="majorEastAsia" w:hint="eastAsia"/>
        </w:rPr>
        <w:t xml:space="preserve">면제되었습니다. </w:t>
      </w:r>
    </w:p>
    <w:p w14:paraId="5F008D84" w14:textId="77777777" w:rsidR="00800C85" w:rsidRPr="00107504" w:rsidRDefault="00800C85" w:rsidP="00107504">
      <w:pPr>
        <w:rPr>
          <w:rStyle w:val="apple-converted-space"/>
          <w:rFonts w:asciiTheme="majorEastAsia" w:eastAsiaTheme="majorEastAsia" w:hAnsiTheme="majorEastAsia" w:hint="eastAsia"/>
        </w:rPr>
      </w:pPr>
    </w:p>
    <w:p w14:paraId="66D56D43" w14:textId="76050291" w:rsidR="00430202" w:rsidRPr="00107504" w:rsidRDefault="00800C85" w:rsidP="00107504">
      <w:pPr>
        <w:rPr>
          <w:rStyle w:val="apple-converted-space"/>
          <w:rFonts w:asciiTheme="majorEastAsia" w:eastAsiaTheme="majorEastAsia" w:hAnsiTheme="majorEastAsia" w:hint="eastAsia"/>
        </w:rPr>
      </w:pPr>
      <w:r w:rsidRPr="00107504">
        <w:rPr>
          <w:rStyle w:val="apple-converted-space"/>
          <w:rFonts w:asciiTheme="majorEastAsia" w:eastAsiaTheme="majorEastAsia" w:hAnsiTheme="majorEastAsia"/>
        </w:rPr>
        <w:t>이</w:t>
      </w:r>
      <w:r w:rsidRPr="00107504">
        <w:rPr>
          <w:rStyle w:val="apple-converted-space"/>
          <w:rFonts w:asciiTheme="majorEastAsia" w:eastAsiaTheme="majorEastAsia" w:hAnsiTheme="majorEastAsia" w:hint="eastAsia"/>
        </w:rPr>
        <w:t>와</w:t>
      </w:r>
      <w:r w:rsidR="0096100F" w:rsidRPr="00107504">
        <w:rPr>
          <w:rStyle w:val="apple-converted-space"/>
          <w:rFonts w:asciiTheme="majorEastAsia" w:eastAsiaTheme="majorEastAsia" w:hAnsiTheme="majorEastAsia"/>
        </w:rPr>
        <w:t xml:space="preserve"> </w:t>
      </w:r>
      <w:r w:rsidR="00244D89" w:rsidRPr="00107504">
        <w:rPr>
          <w:rStyle w:val="apple-converted-space"/>
          <w:rFonts w:asciiTheme="majorEastAsia" w:eastAsiaTheme="majorEastAsia" w:hAnsiTheme="majorEastAsia"/>
        </w:rPr>
        <w:t>관</w:t>
      </w:r>
      <w:r w:rsidR="0096100F" w:rsidRPr="00107504">
        <w:rPr>
          <w:rStyle w:val="apple-converted-space"/>
          <w:rFonts w:asciiTheme="majorEastAsia" w:eastAsiaTheme="majorEastAsia" w:hAnsiTheme="majorEastAsia"/>
        </w:rPr>
        <w:t>련</w:t>
      </w:r>
      <w:r w:rsidRPr="00107504">
        <w:rPr>
          <w:rStyle w:val="apple-converted-space"/>
          <w:rFonts w:asciiTheme="majorEastAsia" w:eastAsiaTheme="majorEastAsia" w:hAnsiTheme="majorEastAsia" w:hint="eastAsia"/>
        </w:rPr>
        <w:t>해</w:t>
      </w:r>
      <w:r w:rsidR="0073430D" w:rsidRPr="00107504">
        <w:rPr>
          <w:rStyle w:val="apple-converted-space"/>
          <w:rFonts w:asciiTheme="majorEastAsia" w:eastAsiaTheme="majorEastAsia" w:hAnsiTheme="majorEastAsia"/>
          <w:color w:val="222222"/>
          <w:shd w:val="clear" w:color="auto" w:fill="FFFFFF"/>
        </w:rPr>
        <w:t xml:space="preserve"> </w:t>
      </w:r>
      <w:r w:rsidR="00244D89" w:rsidRPr="00107504">
        <w:rPr>
          <w:rStyle w:val="apple-converted-space"/>
          <w:rFonts w:asciiTheme="majorEastAsia" w:eastAsiaTheme="majorEastAsia" w:hAnsiTheme="majorEastAsia"/>
        </w:rPr>
        <w:t>국경</w:t>
      </w:r>
      <w:r w:rsidR="0096100F" w:rsidRPr="00107504">
        <w:rPr>
          <w:rStyle w:val="apple-converted-space"/>
          <w:rFonts w:asciiTheme="majorEastAsia" w:eastAsiaTheme="majorEastAsia" w:hAnsiTheme="majorEastAsia"/>
        </w:rPr>
        <w:t xml:space="preserve"> </w:t>
      </w:r>
      <w:r w:rsidR="00244D89" w:rsidRPr="00107504">
        <w:rPr>
          <w:rStyle w:val="apple-converted-space"/>
          <w:rFonts w:asciiTheme="majorEastAsia" w:eastAsiaTheme="majorEastAsia" w:hAnsiTheme="majorEastAsia"/>
        </w:rPr>
        <w:t>없는 기자들</w:t>
      </w:r>
      <w:r w:rsidR="0073430D" w:rsidRPr="00107504">
        <w:rPr>
          <w:rStyle w:val="apple-converted-space"/>
          <w:rFonts w:asciiTheme="majorEastAsia" w:eastAsiaTheme="majorEastAsia" w:hAnsiTheme="majorEastAsia"/>
        </w:rPr>
        <w:t>은 프랑스 당국의 청소년범죄퇴치의 필요성</w:t>
      </w:r>
      <w:r w:rsidR="00AB1BB2" w:rsidRPr="00107504">
        <w:rPr>
          <w:rStyle w:val="apple-converted-space"/>
          <w:rFonts w:asciiTheme="majorEastAsia" w:eastAsiaTheme="majorEastAsia" w:hAnsiTheme="majorEastAsia"/>
        </w:rPr>
        <w:t xml:space="preserve"> (2005년</w:t>
      </w:r>
      <w:r w:rsidR="0096100F" w:rsidRPr="00107504">
        <w:rPr>
          <w:rStyle w:val="apple-converted-space"/>
          <w:rFonts w:asciiTheme="majorEastAsia" w:eastAsiaTheme="majorEastAsia" w:hAnsiTheme="majorEastAsia"/>
        </w:rPr>
        <w:t xml:space="preserve"> 발생한</w:t>
      </w:r>
      <w:r w:rsidR="00AB1BB2" w:rsidRPr="00107504">
        <w:rPr>
          <w:rStyle w:val="apple-converted-space"/>
          <w:rFonts w:asciiTheme="majorEastAsia" w:eastAsiaTheme="majorEastAsia" w:hAnsiTheme="majorEastAsia"/>
        </w:rPr>
        <w:t xml:space="preserve"> </w:t>
      </w:r>
      <w:r w:rsidR="0096100F" w:rsidRPr="00107504">
        <w:rPr>
          <w:rStyle w:val="apple-converted-space"/>
          <w:rFonts w:asciiTheme="majorEastAsia" w:eastAsiaTheme="majorEastAsia" w:hAnsiTheme="majorEastAsia"/>
        </w:rPr>
        <w:t xml:space="preserve">자동차 </w:t>
      </w:r>
      <w:r w:rsidR="00AB1BB2" w:rsidRPr="00107504">
        <w:rPr>
          <w:rStyle w:val="apple-converted-space"/>
          <w:rFonts w:asciiTheme="majorEastAsia" w:eastAsiaTheme="majorEastAsia" w:hAnsiTheme="majorEastAsia"/>
        </w:rPr>
        <w:t>방화, 파리와 기타 도시들에서 일어난 폭동 참조)</w:t>
      </w:r>
      <w:r w:rsidR="0073430D" w:rsidRPr="00107504">
        <w:rPr>
          <w:rStyle w:val="apple-converted-space"/>
          <w:rFonts w:asciiTheme="majorEastAsia" w:eastAsiaTheme="majorEastAsia" w:hAnsiTheme="majorEastAsia"/>
        </w:rPr>
        <w:t>을 이해한다</w:t>
      </w:r>
      <w:r w:rsidR="005830D3">
        <w:rPr>
          <w:rStyle w:val="apple-converted-space"/>
          <w:rFonts w:asciiTheme="majorEastAsia" w:eastAsiaTheme="majorEastAsia" w:hAnsiTheme="majorEastAsia" w:hint="eastAsia"/>
        </w:rPr>
        <w:t>고</w:t>
      </w:r>
      <w:r w:rsidR="0073430D" w:rsidRPr="00107504">
        <w:rPr>
          <w:rStyle w:val="apple-converted-space"/>
          <w:rFonts w:asciiTheme="majorEastAsia" w:eastAsiaTheme="majorEastAsia" w:hAnsiTheme="majorEastAsia"/>
        </w:rPr>
        <w:t xml:space="preserve"> 밝히면서도</w:t>
      </w:r>
      <w:r w:rsidR="0096100F" w:rsidRPr="00107504">
        <w:rPr>
          <w:rStyle w:val="apple-converted-space"/>
          <w:rFonts w:asciiTheme="majorEastAsia" w:eastAsiaTheme="majorEastAsia" w:hAnsiTheme="majorEastAsia"/>
        </w:rPr>
        <w:t xml:space="preserve"> </w:t>
      </w:r>
      <w:r w:rsidR="00FD610C" w:rsidRPr="00107504">
        <w:rPr>
          <w:rStyle w:val="apple-converted-space"/>
          <w:rFonts w:asciiTheme="majorEastAsia" w:eastAsiaTheme="majorEastAsia" w:hAnsiTheme="majorEastAsia"/>
        </w:rPr>
        <w:t>‘</w:t>
      </w:r>
      <w:r w:rsidR="0096100F" w:rsidRPr="005830D3">
        <w:rPr>
          <w:rStyle w:val="apple-converted-space"/>
          <w:rFonts w:asciiTheme="majorEastAsia" w:eastAsiaTheme="majorEastAsia" w:hAnsiTheme="majorEastAsia"/>
          <w:color w:val="FFC000"/>
        </w:rPr>
        <w:t>해피슬래핑</w:t>
      </w:r>
      <w:r w:rsidR="00FD610C" w:rsidRPr="005830D3">
        <w:rPr>
          <w:rStyle w:val="apple-converted-space"/>
          <w:rFonts w:asciiTheme="majorEastAsia" w:eastAsiaTheme="majorEastAsia" w:hAnsiTheme="majorEastAsia"/>
          <w:color w:val="FFC000"/>
        </w:rPr>
        <w:t>’</w:t>
      </w:r>
      <w:r w:rsidR="00FD610C" w:rsidRPr="005830D3">
        <w:rPr>
          <w:rStyle w:val="apple-converted-space"/>
          <w:rFonts w:asciiTheme="majorEastAsia" w:eastAsiaTheme="majorEastAsia" w:hAnsiTheme="majorEastAsia" w:hint="eastAsia"/>
          <w:color w:val="FFC000"/>
        </w:rPr>
        <w:t xml:space="preserve">에 </w:t>
      </w:r>
      <w:r w:rsidR="0096100F" w:rsidRPr="005830D3">
        <w:rPr>
          <w:rStyle w:val="apple-converted-space"/>
          <w:rFonts w:asciiTheme="majorEastAsia" w:eastAsiaTheme="majorEastAsia" w:hAnsiTheme="majorEastAsia"/>
          <w:color w:val="FFC000"/>
        </w:rPr>
        <w:t xml:space="preserve">의 </w:t>
      </w:r>
      <w:r w:rsidRPr="005830D3">
        <w:rPr>
          <w:rStyle w:val="apple-converted-space"/>
          <w:rFonts w:asciiTheme="majorEastAsia" w:eastAsiaTheme="majorEastAsia" w:hAnsiTheme="majorEastAsia"/>
          <w:color w:val="FFC000"/>
        </w:rPr>
        <w:t>처벌</w:t>
      </w:r>
      <w:r w:rsidRPr="005830D3">
        <w:rPr>
          <w:rStyle w:val="apple-converted-space"/>
          <w:rFonts w:asciiTheme="majorEastAsia" w:eastAsiaTheme="majorEastAsia" w:hAnsiTheme="majorEastAsia" w:hint="eastAsia"/>
          <w:color w:val="FFC000"/>
        </w:rPr>
        <w:t>에 있어</w:t>
      </w:r>
      <w:r w:rsidR="0096100F" w:rsidRPr="005830D3">
        <w:rPr>
          <w:rStyle w:val="apple-converted-space"/>
          <w:rFonts w:asciiTheme="majorEastAsia" w:eastAsiaTheme="majorEastAsia" w:hAnsiTheme="majorEastAsia"/>
          <w:color w:val="FFC000"/>
        </w:rPr>
        <w:t xml:space="preserve"> </w:t>
      </w:r>
      <w:r w:rsidR="0073430D" w:rsidRPr="005830D3">
        <w:rPr>
          <w:rStyle w:val="apple-converted-space"/>
          <w:rFonts w:asciiTheme="majorEastAsia" w:eastAsiaTheme="majorEastAsia" w:hAnsiTheme="majorEastAsia"/>
          <w:color w:val="FFC000"/>
        </w:rPr>
        <w:t xml:space="preserve">일반인과 </w:t>
      </w:r>
      <w:r w:rsidRPr="005830D3">
        <w:rPr>
          <w:rStyle w:val="apple-converted-space"/>
          <w:rFonts w:asciiTheme="majorEastAsia" w:eastAsiaTheme="majorEastAsia" w:hAnsiTheme="majorEastAsia"/>
          <w:color w:val="FFC000"/>
        </w:rPr>
        <w:t>기자</w:t>
      </w:r>
      <w:r w:rsidRPr="005830D3">
        <w:rPr>
          <w:rStyle w:val="apple-converted-space"/>
          <w:rFonts w:asciiTheme="majorEastAsia" w:eastAsiaTheme="majorEastAsia" w:hAnsiTheme="majorEastAsia" w:hint="eastAsia"/>
          <w:color w:val="FFC000"/>
        </w:rPr>
        <w:t xml:space="preserve">의 구별이 </w:t>
      </w:r>
      <w:r w:rsidRPr="005830D3">
        <w:rPr>
          <w:rStyle w:val="apple-converted-space"/>
          <w:rFonts w:asciiTheme="majorEastAsia" w:eastAsiaTheme="majorEastAsia" w:hAnsiTheme="majorEastAsia"/>
          <w:color w:val="FFC000"/>
        </w:rPr>
        <w:t>위험</w:t>
      </w:r>
      <w:r w:rsidRPr="005830D3">
        <w:rPr>
          <w:rStyle w:val="apple-converted-space"/>
          <w:rFonts w:asciiTheme="majorEastAsia" w:eastAsiaTheme="majorEastAsia" w:hAnsiTheme="majorEastAsia" w:hint="eastAsia"/>
          <w:color w:val="FFC000"/>
        </w:rPr>
        <w:t>할 수도</w:t>
      </w:r>
      <w:r w:rsidR="0073430D" w:rsidRPr="005830D3">
        <w:rPr>
          <w:rStyle w:val="apple-converted-space"/>
          <w:rFonts w:asciiTheme="majorEastAsia" w:eastAsiaTheme="majorEastAsia" w:hAnsiTheme="majorEastAsia"/>
          <w:color w:val="FFC000"/>
        </w:rPr>
        <w:t xml:space="preserve"> 있다는 </w:t>
      </w:r>
      <w:r w:rsidRPr="005830D3">
        <w:rPr>
          <w:rStyle w:val="apple-converted-space"/>
          <w:rFonts w:asciiTheme="majorEastAsia" w:eastAsiaTheme="majorEastAsia" w:hAnsiTheme="majorEastAsia" w:hint="eastAsia"/>
          <w:color w:val="FFC000"/>
        </w:rPr>
        <w:t xml:space="preserve">점 을 들어 </w:t>
      </w:r>
      <w:r w:rsidR="0096100F" w:rsidRPr="005830D3">
        <w:rPr>
          <w:rStyle w:val="apple-converted-space"/>
          <w:rFonts w:asciiTheme="majorEastAsia" w:eastAsiaTheme="majorEastAsia" w:hAnsiTheme="majorEastAsia"/>
          <w:color w:val="FFC000"/>
        </w:rPr>
        <w:t>우</w:t>
      </w:r>
      <w:r w:rsidR="0073430D" w:rsidRPr="005830D3">
        <w:rPr>
          <w:rStyle w:val="apple-converted-space"/>
          <w:rFonts w:asciiTheme="majorEastAsia" w:eastAsiaTheme="majorEastAsia" w:hAnsiTheme="majorEastAsia"/>
          <w:color w:val="FFC000"/>
        </w:rPr>
        <w:t>려를 표명했습니다</w:t>
      </w:r>
      <w:r w:rsidR="005830D3">
        <w:rPr>
          <w:rStyle w:val="apple-converted-space"/>
          <w:rFonts w:asciiTheme="majorEastAsia" w:eastAsiaTheme="majorEastAsia" w:hAnsiTheme="majorEastAsia" w:hint="eastAsia"/>
          <w:color w:val="FFC000"/>
        </w:rPr>
        <w:t>.</w:t>
      </w:r>
    </w:p>
    <w:p w14:paraId="1910539D" w14:textId="77777777" w:rsidR="0096100F" w:rsidRPr="00107504" w:rsidRDefault="0096100F" w:rsidP="00107504">
      <w:pPr>
        <w:rPr>
          <w:rStyle w:val="apple-converted-space"/>
          <w:rFonts w:asciiTheme="majorEastAsia" w:eastAsiaTheme="majorEastAsia" w:hAnsiTheme="majorEastAsia"/>
        </w:rPr>
      </w:pPr>
    </w:p>
    <w:p w14:paraId="2D5CE78A" w14:textId="1B6DDA49" w:rsidR="000F484B" w:rsidRPr="00C13766" w:rsidRDefault="00AB1BB2" w:rsidP="00C13766">
      <w:pPr>
        <w:rPr>
          <w:rFonts w:asciiTheme="majorEastAsia" w:eastAsiaTheme="majorEastAsia" w:hAnsiTheme="majorEastAsia" w:hint="eastAsia"/>
        </w:rPr>
      </w:pPr>
      <w:r w:rsidRPr="00107504">
        <w:rPr>
          <w:rStyle w:val="apple-converted-space"/>
          <w:rFonts w:asciiTheme="majorEastAsia" w:eastAsiaTheme="majorEastAsia" w:hAnsiTheme="majorEastAsia"/>
        </w:rPr>
        <w:t>오늘날의 호주에는 이에 상응하는 법안이 존재하지않으나 해외에서 촬영하는 영화제작자들은 이와 관련해 현지 법을 조사, 준수하고 해당 지역의 사회적 분위기 또한 고려할 필요가 있습니다.  현재로써 호주에</w:t>
      </w:r>
      <w:r w:rsidR="00800C85" w:rsidRPr="00107504">
        <w:rPr>
          <w:rStyle w:val="apple-converted-space"/>
          <w:rFonts w:asciiTheme="majorEastAsia" w:eastAsiaTheme="majorEastAsia" w:hAnsiTheme="majorEastAsia" w:hint="eastAsia"/>
        </w:rPr>
        <w:t>서</w:t>
      </w:r>
      <w:r w:rsidRPr="00107504">
        <w:rPr>
          <w:rStyle w:val="apple-converted-space"/>
          <w:rFonts w:asciiTheme="majorEastAsia" w:eastAsiaTheme="majorEastAsia" w:hAnsiTheme="majorEastAsia"/>
        </w:rPr>
        <w:t xml:space="preserve"> 범죄현장을 촬영하는 사람들은 범죄행위에 대한 책임이 없습니다.</w:t>
      </w:r>
    </w:p>
    <w:p w14:paraId="602B584C" w14:textId="77777777" w:rsidR="000F484B" w:rsidRPr="00107504" w:rsidRDefault="000F484B" w:rsidP="00107504">
      <w:pPr>
        <w:pStyle w:val="p1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07B8ADBA" w14:textId="4A6B69BD" w:rsidR="004D1F72" w:rsidRPr="00D70AF8" w:rsidRDefault="00C13766" w:rsidP="00107504">
      <w:pPr>
        <w:pStyle w:val="p3"/>
        <w:rPr>
          <w:rStyle w:val="apple-converted-space"/>
          <w:rFonts w:asciiTheme="majorEastAsia" w:eastAsiaTheme="majorEastAsia" w:hAnsiTheme="majorEastAsia" w:hint="eastAsia"/>
          <w:b/>
          <w:color w:val="7030A0"/>
          <w:sz w:val="32"/>
          <w:szCs w:val="32"/>
        </w:rPr>
      </w:pPr>
      <w:r>
        <w:rPr>
          <w:rStyle w:val="apple-converted-space"/>
          <w:rFonts w:asciiTheme="majorEastAsia" w:eastAsiaTheme="majorEastAsia" w:hAnsiTheme="majorEastAsia" w:hint="eastAsia"/>
          <w:b/>
          <w:color w:val="7030A0"/>
          <w:sz w:val="32"/>
          <w:szCs w:val="32"/>
          <w:highlight w:val="yellow"/>
        </w:rPr>
        <w:t xml:space="preserve">(5) </w:t>
      </w:r>
      <w:r w:rsidR="004D1F72" w:rsidRPr="00D70AF8">
        <w:rPr>
          <w:rStyle w:val="apple-converted-space"/>
          <w:rFonts w:asciiTheme="majorEastAsia" w:eastAsiaTheme="majorEastAsia" w:hAnsiTheme="majorEastAsia"/>
          <w:b/>
          <w:color w:val="7030A0"/>
          <w:sz w:val="32"/>
          <w:szCs w:val="32"/>
          <w:highlight w:val="yellow"/>
        </w:rPr>
        <w:t>범죄현장의 촬영</w:t>
      </w:r>
    </w:p>
    <w:p w14:paraId="63F633DC" w14:textId="605BE9B3" w:rsidR="009368BC" w:rsidRPr="00107504" w:rsidRDefault="0009377A" w:rsidP="00107504">
      <w:pPr>
        <w:pStyle w:val="p3"/>
        <w:rPr>
          <w:rStyle w:val="apple-converted-space"/>
          <w:rFonts w:asciiTheme="majorEastAsia" w:eastAsiaTheme="majorEastAsia" w:hAnsiTheme="majorEastAsia" w:hint="eastAsia"/>
          <w:sz w:val="24"/>
          <w:szCs w:val="24"/>
        </w:rPr>
      </w:pPr>
      <w:r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 </w:t>
      </w:r>
    </w:p>
    <w:p w14:paraId="22342EAA" w14:textId="2E3D2D90" w:rsidR="001C6E8A" w:rsidRPr="00107504" w:rsidRDefault="001C6E8A" w:rsidP="00107504">
      <w:pPr>
        <w:pStyle w:val="p3"/>
        <w:rPr>
          <w:rStyle w:val="apple-converted-space"/>
          <w:rFonts w:asciiTheme="majorEastAsia" w:eastAsiaTheme="majorEastAsia" w:hAnsiTheme="majorEastAsia"/>
          <w:sz w:val="24"/>
          <w:szCs w:val="24"/>
        </w:rPr>
      </w:pPr>
      <w:r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사우스 웨일즈를 비롯한 많은 주들에서는 경찰이  </w:t>
      </w:r>
      <w:r w:rsidR="00FD610C" w:rsidRPr="00107504">
        <w:rPr>
          <w:rStyle w:val="apple-converted-space"/>
          <w:rFonts w:asciiTheme="majorEastAsia" w:eastAsiaTheme="majorEastAsia" w:hAnsiTheme="majorEastAsia" w:hint="eastAsia"/>
          <w:sz w:val="24"/>
          <w:szCs w:val="24"/>
        </w:rPr>
        <w:t xml:space="preserve">특정 </w:t>
      </w:r>
      <w:r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장소가 범죄현장임을 선언할 수 있으며, 현장에 있는 사람들에게 떠나라고 지시하거나 그 장소에 대한 차후 출입을 관리 할 수 있습니다.</w:t>
      </w:r>
    </w:p>
    <w:p w14:paraId="18D6486A" w14:textId="4591CA7C" w:rsidR="001C6E8A" w:rsidRPr="005830D3" w:rsidRDefault="001C6E8A" w:rsidP="00107504">
      <w:pPr>
        <w:pStyle w:val="p2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NSW </w:t>
      </w:r>
      <w:r w:rsidR="009368BC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경찰</w:t>
      </w:r>
      <w:r w:rsidR="00FA5111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-</w:t>
      </w:r>
      <w:r w:rsidR="00FA5111" w:rsidRPr="00107504">
        <w:rPr>
          <w:rStyle w:val="apple-converted-space"/>
          <w:rFonts w:asciiTheme="majorEastAsia" w:eastAsiaTheme="majorEastAsia" w:hAnsiTheme="majorEastAsia" w:hint="eastAsia"/>
          <w:sz w:val="24"/>
          <w:szCs w:val="24"/>
        </w:rPr>
        <w:t>미디어 규정은</w:t>
      </w:r>
      <w:r w:rsidR="009368BC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</w:t>
      </w:r>
      <w:r w:rsidR="00376287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언론(인/사)이(가)</w:t>
      </w:r>
      <w:r w:rsidR="009368BC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범죄 현장 바깥에서 경찰관의 법적 지시를 준수하며 행동 하는 한  경찰이 </w:t>
      </w:r>
      <w:r w:rsidR="00376287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언론인/(사)이(가)</w:t>
      </w:r>
      <w:r w:rsidR="009368BC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범죄현장의 사진을 찍는 일을 제지할 권한이 없다고 명시하고 있습니다.</w:t>
      </w:r>
      <w:r w:rsidR="007503D7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허나 오스트레일리아예술센터 경찰법 </w:t>
      </w:r>
      <w:r w:rsidR="00FA5111" w:rsidRPr="00107504">
        <w:rPr>
          <w:rStyle w:val="apple-converted-space"/>
          <w:rFonts w:asciiTheme="majorEastAsia" w:eastAsiaTheme="majorEastAsia" w:hAnsiTheme="majorEastAsia" w:hint="eastAsia"/>
          <w:sz w:val="24"/>
          <w:szCs w:val="24"/>
        </w:rPr>
        <w:t>정보지</w:t>
      </w:r>
      <w:r w:rsidR="007503D7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에 따르면 개인이 그러한 범죄현장을 찍는 </w:t>
      </w:r>
      <w:r w:rsidR="009A36C3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일은-예를 들어 안티테러리즘법령에 따라-</w:t>
      </w:r>
      <w:r w:rsidR="009A36C3" w:rsidRPr="005830D3">
        <w:rPr>
          <w:rStyle w:val="apple-converted-space"/>
          <w:rFonts w:asciiTheme="majorEastAsia" w:eastAsiaTheme="majorEastAsia" w:hAnsiTheme="majorEastAsia"/>
          <w:color w:val="FFC000"/>
          <w:sz w:val="24"/>
          <w:szCs w:val="24"/>
        </w:rPr>
        <w:t>불쾌한 행동</w:t>
      </w:r>
      <w:r w:rsidR="009A36C3" w:rsidRPr="005830D3">
        <w:rPr>
          <w:rStyle w:val="apple-converted-space"/>
          <w:rFonts w:asciiTheme="majorEastAsia" w:eastAsiaTheme="majorEastAsia" w:hAnsiTheme="majorEastAsia"/>
          <w:color w:val="000000" w:themeColor="text1"/>
          <w:sz w:val="24"/>
          <w:szCs w:val="24"/>
        </w:rPr>
        <w:t>으로</w:t>
      </w:r>
      <w:r w:rsidR="009A36C3" w:rsidRPr="00107504">
        <w:rPr>
          <w:rStyle w:val="apple-converted-space"/>
          <w:rFonts w:asciiTheme="majorEastAsia" w:eastAsiaTheme="majorEastAsia" w:hAnsiTheme="majorEastAsia"/>
          <w:color w:val="FF0000"/>
          <w:sz w:val="24"/>
          <w:szCs w:val="24"/>
        </w:rPr>
        <w:t xml:space="preserve"> </w:t>
      </w:r>
      <w:r w:rsidR="009A36C3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간주, 제한 될 수 </w:t>
      </w:r>
      <w:r w:rsidR="009A36C3" w:rsidRPr="00107504">
        <w:rPr>
          <w:rStyle w:val="apple-converted-space"/>
          <w:rFonts w:asciiTheme="majorEastAsia" w:eastAsiaTheme="majorEastAsia" w:hAnsiTheme="majorEastAsia"/>
          <w:color w:val="000000" w:themeColor="text1"/>
          <w:sz w:val="24"/>
          <w:szCs w:val="24"/>
        </w:rPr>
        <w:t>있습니다</w:t>
      </w:r>
      <w:r w:rsidR="009A36C3" w:rsidRPr="005830D3">
        <w:rPr>
          <w:rStyle w:val="apple-converted-space"/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. 2015년 5월자로 </w:t>
      </w:r>
      <w:r w:rsidR="001301E3" w:rsidRPr="005830D3">
        <w:rPr>
          <w:rStyle w:val="apple-converted-space"/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각 주는 각자의 경찰 미디어 </w:t>
      </w:r>
      <w:r w:rsidR="00FA5111" w:rsidRPr="005830D3">
        <w:rPr>
          <w:rStyle w:val="apple-converted-space"/>
          <w:rFonts w:asciiTheme="majorEastAsia" w:eastAsiaTheme="majorEastAsia" w:hAnsiTheme="majorEastAsia" w:hint="eastAsia"/>
          <w:color w:val="000000" w:themeColor="text1"/>
          <w:sz w:val="24"/>
          <w:szCs w:val="24"/>
        </w:rPr>
        <w:t>규정</w:t>
      </w:r>
      <w:r w:rsidR="001301E3" w:rsidRPr="005830D3">
        <w:rPr>
          <w:rStyle w:val="apple-converted-space"/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을 </w:t>
      </w:r>
      <w:r w:rsidR="00FA5111" w:rsidRPr="005830D3">
        <w:rPr>
          <w:rStyle w:val="apple-converted-space"/>
          <w:rFonts w:asciiTheme="majorEastAsia" w:eastAsiaTheme="majorEastAsia" w:hAnsiTheme="majorEastAsia" w:hint="eastAsia"/>
          <w:color w:val="000000" w:themeColor="text1"/>
          <w:sz w:val="24"/>
          <w:szCs w:val="24"/>
        </w:rPr>
        <w:t>공</w:t>
      </w:r>
      <w:r w:rsidR="001301E3" w:rsidRPr="005830D3">
        <w:rPr>
          <w:rStyle w:val="apple-converted-space"/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표하지 않으며 </w:t>
      </w:r>
      <w:r w:rsidR="00FA5111" w:rsidRPr="005830D3">
        <w:rPr>
          <w:rStyle w:val="apple-converted-space"/>
          <w:rFonts w:asciiTheme="majorEastAsia" w:eastAsiaTheme="majorEastAsia" w:hAnsiTheme="majorEastAsia" w:hint="eastAsia"/>
          <w:color w:val="000000" w:themeColor="text1"/>
          <w:sz w:val="24"/>
          <w:szCs w:val="24"/>
        </w:rPr>
        <w:t>공</w:t>
      </w:r>
      <w:r w:rsidR="00FA5111" w:rsidRPr="005830D3">
        <w:rPr>
          <w:rStyle w:val="apple-converted-space"/>
          <w:rFonts w:asciiTheme="majorEastAsia" w:eastAsiaTheme="majorEastAsia" w:hAnsiTheme="majorEastAsia"/>
          <w:color w:val="000000" w:themeColor="text1"/>
          <w:sz w:val="24"/>
          <w:szCs w:val="24"/>
        </w:rPr>
        <w:t>표</w:t>
      </w:r>
      <w:r w:rsidR="00FA5111" w:rsidRPr="005830D3">
        <w:rPr>
          <w:rStyle w:val="apple-converted-space"/>
          <w:rFonts w:asciiTheme="majorEastAsia" w:eastAsiaTheme="majorEastAsia" w:hAnsiTheme="majorEastAsia" w:hint="eastAsia"/>
          <w:color w:val="000000" w:themeColor="text1"/>
          <w:sz w:val="24"/>
          <w:szCs w:val="24"/>
        </w:rPr>
        <w:t>할</w:t>
      </w:r>
      <w:r w:rsidR="001301E3" w:rsidRPr="005830D3">
        <w:rPr>
          <w:rStyle w:val="apple-converted-space"/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 경우 이는 </w:t>
      </w:r>
      <w:r w:rsidR="00FD610C" w:rsidRPr="005830D3">
        <w:rPr>
          <w:rStyle w:val="apple-converted-space"/>
          <w:rFonts w:asciiTheme="majorEastAsia" w:eastAsiaTheme="majorEastAsia" w:hAnsiTheme="majorEastAsia" w:hint="eastAsia"/>
          <w:color w:val="000000" w:themeColor="text1"/>
          <w:sz w:val="24"/>
          <w:szCs w:val="24"/>
        </w:rPr>
        <w:t>언론기관과</w:t>
      </w:r>
      <w:r w:rsidR="001301E3" w:rsidRPr="005830D3">
        <w:rPr>
          <w:rStyle w:val="apple-converted-space"/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의 </w:t>
      </w:r>
      <w:r w:rsidR="00FA5111" w:rsidRPr="005830D3">
        <w:rPr>
          <w:rStyle w:val="apple-converted-space"/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관계에 대한 것으로 제한됩니다. </w:t>
      </w:r>
    </w:p>
    <w:p w14:paraId="2E0F413A" w14:textId="77777777" w:rsidR="00BA1F0B" w:rsidRPr="00107504" w:rsidRDefault="00BA1F0B" w:rsidP="00107504">
      <w:pPr>
        <w:pStyle w:val="p4"/>
        <w:rPr>
          <w:rFonts w:asciiTheme="majorEastAsia" w:eastAsiaTheme="majorEastAsia" w:hAnsiTheme="majorEastAsia" w:hint="eastAsia"/>
          <w:sz w:val="24"/>
          <w:szCs w:val="24"/>
        </w:rPr>
      </w:pPr>
    </w:p>
    <w:p w14:paraId="4DE35DCD" w14:textId="15C4491C" w:rsidR="0009377A" w:rsidRPr="00D70AF8" w:rsidRDefault="00C13766" w:rsidP="00107504">
      <w:pPr>
        <w:pStyle w:val="p1"/>
        <w:rPr>
          <w:rStyle w:val="apple-converted-space"/>
          <w:rFonts w:asciiTheme="majorEastAsia" w:eastAsiaTheme="majorEastAsia" w:hAnsiTheme="majorEastAsia" w:hint="eastAsia"/>
          <w:b/>
          <w:bCs/>
          <w:color w:val="7030A0"/>
          <w:sz w:val="32"/>
          <w:szCs w:val="32"/>
        </w:rPr>
      </w:pPr>
      <w:r>
        <w:rPr>
          <w:rStyle w:val="apple-converted-space"/>
          <w:rFonts w:asciiTheme="majorEastAsia" w:eastAsiaTheme="majorEastAsia" w:hAnsiTheme="majorEastAsia" w:hint="eastAsia"/>
          <w:b/>
          <w:bCs/>
          <w:color w:val="7030A0"/>
          <w:sz w:val="32"/>
          <w:szCs w:val="32"/>
          <w:highlight w:val="yellow"/>
        </w:rPr>
        <w:t xml:space="preserve">(6) </w:t>
      </w:r>
      <w:r w:rsidR="004D1F72" w:rsidRPr="00D70AF8">
        <w:rPr>
          <w:rStyle w:val="apple-converted-space"/>
          <w:rFonts w:asciiTheme="majorEastAsia" w:eastAsiaTheme="majorEastAsia" w:hAnsiTheme="majorEastAsia" w:hint="eastAsia"/>
          <w:b/>
          <w:bCs/>
          <w:color w:val="7030A0"/>
          <w:sz w:val="32"/>
          <w:szCs w:val="32"/>
          <w:highlight w:val="yellow"/>
        </w:rPr>
        <w:t>사생활 보호</w:t>
      </w:r>
    </w:p>
    <w:p w14:paraId="47A05F18" w14:textId="77777777" w:rsidR="00FA5111" w:rsidRPr="00107504" w:rsidRDefault="00FA5111" w:rsidP="00107504">
      <w:pPr>
        <w:pStyle w:val="p2"/>
        <w:rPr>
          <w:rFonts w:asciiTheme="majorEastAsia" w:eastAsiaTheme="majorEastAsia" w:hAnsiTheme="majorEastAsia" w:hint="eastAsia"/>
          <w:sz w:val="24"/>
          <w:szCs w:val="24"/>
        </w:rPr>
      </w:pPr>
    </w:p>
    <w:p w14:paraId="6012C2E9" w14:textId="084FAEF9" w:rsidR="00706762" w:rsidRPr="00107504" w:rsidRDefault="00706762" w:rsidP="00107504">
      <w:pPr>
        <w:pStyle w:val="p2"/>
        <w:rPr>
          <w:rFonts w:asciiTheme="majorEastAsia" w:eastAsiaTheme="majorEastAsia" w:hAnsiTheme="majorEastAsia" w:hint="eastAsia"/>
          <w:sz w:val="24"/>
          <w:szCs w:val="24"/>
        </w:rPr>
      </w:pPr>
      <w:r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호주에는 개인의 이름,별명, 닮은 꼴, 이미지 등 개인의 정체성을 구성하는 면면들을 상업적으로 이용하는 것 을 통제 할 수 있는 법안이 마련되어있지 않으며, 개인의 이미지를 보호하는 사생활보호 법안 또한 없습니다. 하지만 사업체와 기관들이 </w:t>
      </w:r>
      <w:r w:rsidR="00B5440D"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 개인이미지를 출판/공표 함으로써 개인정보법을1988(</w:t>
      </w:r>
      <w:r w:rsidR="00B5440D" w:rsidRPr="00107504">
        <w:rPr>
          <w:rFonts w:asciiTheme="majorEastAsia" w:eastAsiaTheme="majorEastAsia" w:hAnsiTheme="majorEastAsia"/>
          <w:sz w:val="24"/>
          <w:szCs w:val="24"/>
        </w:rPr>
        <w:t>Cth)</w:t>
      </w:r>
      <w:r w:rsidR="00B5440D"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을 위반하는 상황에 한해, </w:t>
      </w:r>
      <w:r w:rsidR="00B5440D"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개인의 이미지는 </w:t>
      </w:r>
      <w:r w:rsidR="00B5440D" w:rsidRPr="00107504">
        <w:rPr>
          <w:rFonts w:asciiTheme="majorEastAsia" w:eastAsiaTheme="majorEastAsia" w:hAnsiTheme="majorEastAsia"/>
          <w:sz w:val="24"/>
          <w:szCs w:val="24"/>
        </w:rPr>
        <w:t>‘</w:t>
      </w:r>
      <w:r w:rsidR="00B5440D" w:rsidRPr="00107504">
        <w:rPr>
          <w:rFonts w:asciiTheme="majorEastAsia" w:eastAsiaTheme="majorEastAsia" w:hAnsiTheme="majorEastAsia" w:hint="eastAsia"/>
          <w:sz w:val="24"/>
          <w:szCs w:val="24"/>
        </w:rPr>
        <w:t>개인정보</w:t>
      </w:r>
      <w:r w:rsidR="00B5440D" w:rsidRPr="00107504">
        <w:rPr>
          <w:rFonts w:asciiTheme="majorEastAsia" w:eastAsiaTheme="majorEastAsia" w:hAnsiTheme="majorEastAsia"/>
          <w:sz w:val="24"/>
          <w:szCs w:val="24"/>
        </w:rPr>
        <w:t>’</w:t>
      </w:r>
      <w:r w:rsidR="00B5440D" w:rsidRPr="00107504">
        <w:rPr>
          <w:rFonts w:asciiTheme="majorEastAsia" w:eastAsiaTheme="majorEastAsia" w:hAnsiTheme="majorEastAsia" w:hint="eastAsia"/>
          <w:sz w:val="24"/>
          <w:szCs w:val="24"/>
        </w:rPr>
        <w:t>의 구성 요소로 포함 볼 수 있습니다.</w:t>
      </w:r>
    </w:p>
    <w:p w14:paraId="0DDC3C17" w14:textId="77777777" w:rsidR="00B5440D" w:rsidRPr="00107504" w:rsidRDefault="00B5440D" w:rsidP="00107504">
      <w:pPr>
        <w:pStyle w:val="p2"/>
        <w:rPr>
          <w:rFonts w:asciiTheme="majorEastAsia" w:eastAsiaTheme="majorEastAsia" w:hAnsiTheme="majorEastAsia" w:hint="eastAsia"/>
          <w:sz w:val="24"/>
          <w:szCs w:val="24"/>
        </w:rPr>
      </w:pPr>
    </w:p>
    <w:p w14:paraId="0535B0A0" w14:textId="253394F8" w:rsidR="00706762" w:rsidRPr="00107504" w:rsidRDefault="00B5440D" w:rsidP="00107504">
      <w:pPr>
        <w:pStyle w:val="p2"/>
        <w:rPr>
          <w:rFonts w:asciiTheme="majorEastAsia" w:eastAsiaTheme="majorEastAsia" w:hAnsiTheme="majorEastAsia" w:hint="eastAsia"/>
          <w:sz w:val="24"/>
          <w:szCs w:val="24"/>
        </w:rPr>
      </w:pPr>
      <w:r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더 자세한 정보를 위해서는 예술법 정보지: 인가받지않은 이미지의 사용 을 참조하시길 바랍니다. </w:t>
      </w:r>
    </w:p>
    <w:p w14:paraId="73F82B65" w14:textId="77777777" w:rsidR="00B5440D" w:rsidRPr="00107504" w:rsidRDefault="00B5440D" w:rsidP="00107504">
      <w:pPr>
        <w:pStyle w:val="p2"/>
        <w:rPr>
          <w:rFonts w:asciiTheme="majorEastAsia" w:eastAsiaTheme="majorEastAsia" w:hAnsiTheme="majorEastAsia" w:hint="eastAsia"/>
          <w:sz w:val="24"/>
          <w:szCs w:val="24"/>
        </w:rPr>
      </w:pPr>
    </w:p>
    <w:p w14:paraId="2FD89A4A" w14:textId="23929855" w:rsidR="008E32EA" w:rsidRPr="00107504" w:rsidRDefault="00B5440D" w:rsidP="00107504">
      <w:pPr>
        <w:pStyle w:val="p1"/>
        <w:rPr>
          <w:rFonts w:asciiTheme="majorEastAsia" w:eastAsiaTheme="majorEastAsia" w:hAnsiTheme="majorEastAsia"/>
          <w:sz w:val="24"/>
          <w:szCs w:val="24"/>
        </w:rPr>
      </w:pPr>
      <w:r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현재로써 호주내에서는 사생활 침해와 관련한 불법행위가 없지만, </w:t>
      </w:r>
      <w:r w:rsidR="00FE5B1D" w:rsidRPr="00107504">
        <w:rPr>
          <w:rFonts w:asciiTheme="majorEastAsia" w:eastAsiaTheme="majorEastAsia" w:hAnsiTheme="majorEastAsia"/>
          <w:sz w:val="24"/>
          <w:szCs w:val="24"/>
        </w:rPr>
        <w:t xml:space="preserve">ABC </w:t>
      </w:r>
      <w:r w:rsidR="00FE5B1D" w:rsidRPr="00107504">
        <w:rPr>
          <w:rFonts w:asciiTheme="majorEastAsia" w:eastAsiaTheme="majorEastAsia" w:hAnsiTheme="majorEastAsia" w:hint="eastAsia"/>
          <w:sz w:val="24"/>
          <w:szCs w:val="24"/>
        </w:rPr>
        <w:t>대</w:t>
      </w:r>
      <w:r w:rsidRPr="0010750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레나 게임 미츠 (2001) 사례에서 고등법원은 사생활 침해와 관련한 불법행위가 미래에 생겨날 가능성을 배제하지 않았습니다.  고등법원은 또한 호주 법이 </w:t>
      </w:r>
      <w:r w:rsidR="008538AA" w:rsidRPr="00107504">
        <w:rPr>
          <w:rFonts w:asciiTheme="majorEastAsia" w:eastAsiaTheme="majorEastAsia" w:hAnsiTheme="majorEastAsia"/>
          <w:sz w:val="24"/>
          <w:szCs w:val="24"/>
        </w:rPr>
        <w:t>‘</w:t>
      </w:r>
      <w:r w:rsidRPr="00107504">
        <w:rPr>
          <w:rFonts w:asciiTheme="majorEastAsia" w:eastAsiaTheme="majorEastAsia" w:hAnsiTheme="majorEastAsia" w:hint="eastAsia"/>
          <w:sz w:val="24"/>
          <w:szCs w:val="24"/>
        </w:rPr>
        <w:t>괴롭힘</w:t>
      </w:r>
      <w:r w:rsidR="008538AA" w:rsidRPr="00107504">
        <w:rPr>
          <w:rFonts w:asciiTheme="majorEastAsia" w:eastAsiaTheme="majorEastAsia" w:hAnsiTheme="majorEastAsia"/>
          <w:sz w:val="24"/>
          <w:szCs w:val="24"/>
        </w:rPr>
        <w:t>’</w:t>
      </w:r>
      <w:r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 혹은 </w:t>
      </w:r>
      <w:r w:rsidR="008538AA" w:rsidRPr="00107504">
        <w:rPr>
          <w:rFonts w:asciiTheme="majorEastAsia" w:eastAsiaTheme="majorEastAsia" w:hAnsiTheme="majorEastAsia"/>
          <w:sz w:val="24"/>
          <w:szCs w:val="24"/>
        </w:rPr>
        <w:t>‘</w:t>
      </w:r>
      <w:r w:rsidRPr="00107504">
        <w:rPr>
          <w:rFonts w:asciiTheme="majorEastAsia" w:eastAsiaTheme="majorEastAsia" w:hAnsiTheme="majorEastAsia" w:hint="eastAsia"/>
          <w:sz w:val="24"/>
          <w:szCs w:val="24"/>
        </w:rPr>
        <w:t>스토킹</w:t>
      </w:r>
      <w:r w:rsidR="008538AA" w:rsidRPr="00107504">
        <w:rPr>
          <w:rFonts w:asciiTheme="majorEastAsia" w:eastAsiaTheme="majorEastAsia" w:hAnsiTheme="majorEastAsia"/>
          <w:sz w:val="24"/>
          <w:szCs w:val="24"/>
        </w:rPr>
        <w:t xml:space="preserve">’( </w:t>
      </w:r>
      <w:r w:rsidR="008538AA"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형사사건아래 분류되는 경우 제외) </w:t>
      </w:r>
      <w:r w:rsidRPr="00107504">
        <w:rPr>
          <w:rFonts w:asciiTheme="majorEastAsia" w:eastAsiaTheme="majorEastAsia" w:hAnsiTheme="majorEastAsia" w:hint="eastAsia"/>
          <w:sz w:val="24"/>
          <w:szCs w:val="24"/>
        </w:rPr>
        <w:t>을</w:t>
      </w:r>
      <w:r w:rsidR="008538AA" w:rsidRPr="00107504">
        <w:rPr>
          <w:rFonts w:asciiTheme="majorEastAsia" w:eastAsiaTheme="majorEastAsia" w:hAnsiTheme="majorEastAsia"/>
          <w:sz w:val="24"/>
          <w:szCs w:val="24"/>
        </w:rPr>
        <w:t xml:space="preserve"> 신체,재산,명예, 등이 손상되어 보상 청구가 가능한 </w:t>
      </w:r>
      <w:r w:rsidRPr="00107504">
        <w:rPr>
          <w:rFonts w:asciiTheme="majorEastAsia" w:eastAsiaTheme="majorEastAsia" w:hAnsiTheme="majorEastAsia" w:hint="eastAsia"/>
          <w:sz w:val="24"/>
          <w:szCs w:val="24"/>
        </w:rPr>
        <w:t>불법행위로</w:t>
      </w:r>
      <w:r w:rsidR="008538AA" w:rsidRPr="0010750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8538AA"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볼 것인지에 </w:t>
      </w:r>
      <w:r w:rsidR="00FE5B1D" w:rsidRPr="00107504">
        <w:rPr>
          <w:rFonts w:asciiTheme="majorEastAsia" w:eastAsiaTheme="majorEastAsia" w:hAnsiTheme="majorEastAsia" w:hint="eastAsia"/>
          <w:sz w:val="24"/>
          <w:szCs w:val="24"/>
        </w:rPr>
        <w:t>대해 결정을 내리지 않았습니다.</w:t>
      </w:r>
      <w:r w:rsidR="00FE5B1D" w:rsidRPr="00107504">
        <w:rPr>
          <w:rFonts w:asciiTheme="majorEastAsia" w:eastAsiaTheme="majorEastAsia" w:hAnsiTheme="majorEastAsia"/>
          <w:sz w:val="24"/>
          <w:szCs w:val="24"/>
        </w:rPr>
        <w:t xml:space="preserve"> ‘ABC </w:t>
      </w:r>
      <w:r w:rsidR="00FE5B1D" w:rsidRPr="00107504">
        <w:rPr>
          <w:rFonts w:asciiTheme="majorEastAsia" w:eastAsiaTheme="majorEastAsia" w:hAnsiTheme="majorEastAsia" w:hint="eastAsia"/>
          <w:sz w:val="24"/>
          <w:szCs w:val="24"/>
        </w:rPr>
        <w:t>대 레나</w:t>
      </w:r>
      <w:r w:rsidR="00FE5B1D" w:rsidRPr="00107504">
        <w:rPr>
          <w:rFonts w:asciiTheme="majorEastAsia" w:eastAsiaTheme="majorEastAsia" w:hAnsiTheme="majorEastAsia"/>
          <w:sz w:val="24"/>
          <w:szCs w:val="24"/>
        </w:rPr>
        <w:t>’</w:t>
      </w:r>
      <w:r w:rsidR="00FE5B1D"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1003F2" w:rsidRPr="00107504">
        <w:rPr>
          <w:rFonts w:asciiTheme="majorEastAsia" w:eastAsiaTheme="majorEastAsia" w:hAnsiTheme="majorEastAsia" w:hint="eastAsia"/>
          <w:sz w:val="24"/>
          <w:szCs w:val="24"/>
        </w:rPr>
        <w:t>사례</w:t>
      </w:r>
      <w:r w:rsidR="00FE5B1D"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는 </w:t>
      </w:r>
      <w:r w:rsidR="001003F2" w:rsidRPr="00107504">
        <w:rPr>
          <w:rFonts w:asciiTheme="majorEastAsia" w:eastAsiaTheme="majorEastAsia" w:hAnsiTheme="majorEastAsia" w:hint="eastAsia"/>
          <w:sz w:val="24"/>
          <w:szCs w:val="24"/>
        </w:rPr>
        <w:t>지방법원들의 판결에 고려대상이 된 바 있습니다. 다양한 결론들이 나왔습니다. 일부 법원은 호주 법이 해당 행위를 사생활 침해로 간주할 만한 단계에 도달하지 못했다고 생각하는 반면 다른 법원들은 사생활 침해</w:t>
      </w:r>
      <w:r w:rsidR="008E32EA" w:rsidRPr="00107504">
        <w:rPr>
          <w:rFonts w:asciiTheme="majorEastAsia" w:eastAsiaTheme="majorEastAsia" w:hAnsiTheme="majorEastAsia" w:hint="eastAsia"/>
          <w:sz w:val="24"/>
          <w:szCs w:val="24"/>
        </w:rPr>
        <w:t>를 소송 가능한 위법행위로 보는 일 은</w:t>
      </w:r>
      <w:r w:rsidR="001003F2"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 보편적 원칙들에 준거해 피해를 복구 할 수 있는 권리를 </w:t>
      </w:r>
      <w:r w:rsidR="00F71457" w:rsidRPr="00107504">
        <w:rPr>
          <w:rFonts w:asciiTheme="majorEastAsia" w:eastAsiaTheme="majorEastAsia" w:hAnsiTheme="majorEastAsia" w:hint="eastAsia"/>
          <w:sz w:val="24"/>
          <w:szCs w:val="24"/>
        </w:rPr>
        <w:t>보장</w:t>
      </w:r>
      <w:r w:rsidR="008E32EA"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하는 일이라는 의견을 내놓은 바 있습니다. 기타 법원들은 </w:t>
      </w:r>
      <w:r w:rsidR="00CD61E8"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사생활 침해의 경우 </w:t>
      </w:r>
      <w:r w:rsidR="008E32EA" w:rsidRPr="00107504">
        <w:rPr>
          <w:rFonts w:asciiTheme="majorEastAsia" w:eastAsiaTheme="majorEastAsia" w:hAnsiTheme="majorEastAsia" w:hint="eastAsia"/>
          <w:sz w:val="24"/>
          <w:szCs w:val="24"/>
        </w:rPr>
        <w:t>영국</w:t>
      </w:r>
      <w:r w:rsidR="00CD61E8"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D61E8" w:rsidRPr="005830D3">
        <w:rPr>
          <w:rFonts w:asciiTheme="majorEastAsia" w:eastAsiaTheme="majorEastAsia" w:hAnsiTheme="majorEastAsia"/>
          <w:color w:val="FFC000"/>
          <w:sz w:val="24"/>
          <w:szCs w:val="24"/>
        </w:rPr>
        <w:t>‘</w:t>
      </w:r>
      <w:r w:rsidR="00CD61E8" w:rsidRPr="005830D3">
        <w:rPr>
          <w:rFonts w:asciiTheme="majorEastAsia" w:eastAsiaTheme="majorEastAsia" w:hAnsiTheme="majorEastAsia" w:hint="eastAsia"/>
          <w:color w:val="FFC000"/>
          <w:sz w:val="24"/>
          <w:szCs w:val="24"/>
        </w:rPr>
        <w:t>보안 유지의 의무</w:t>
      </w:r>
      <w:r w:rsidR="00CD61E8" w:rsidRPr="005830D3">
        <w:rPr>
          <w:rFonts w:asciiTheme="majorEastAsia" w:eastAsiaTheme="majorEastAsia" w:hAnsiTheme="majorEastAsia"/>
          <w:color w:val="FFC000"/>
          <w:sz w:val="24"/>
          <w:szCs w:val="24"/>
        </w:rPr>
        <w:t>’</w:t>
      </w:r>
      <w:r w:rsidR="00CD61E8" w:rsidRPr="005830D3">
        <w:rPr>
          <w:rFonts w:asciiTheme="majorEastAsia" w:eastAsiaTheme="majorEastAsia" w:hAnsiTheme="majorEastAsia" w:hint="eastAsia"/>
          <w:color w:val="FFC000"/>
          <w:sz w:val="24"/>
          <w:szCs w:val="24"/>
        </w:rPr>
        <w:t xml:space="preserve"> </w:t>
      </w:r>
      <w:r w:rsidR="00CD61E8"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의 발전과 와 개인정보의 상관관계를 살피며 법적 대응의 바탕으로 삼고있습니다. </w:t>
      </w:r>
    </w:p>
    <w:p w14:paraId="70FCDDDF" w14:textId="77777777" w:rsidR="008E32EA" w:rsidRPr="00107504" w:rsidRDefault="008E32EA" w:rsidP="00107504">
      <w:pPr>
        <w:pStyle w:val="p2"/>
        <w:rPr>
          <w:rFonts w:asciiTheme="majorEastAsia" w:eastAsiaTheme="majorEastAsia" w:hAnsiTheme="majorEastAsia" w:hint="eastAsia"/>
          <w:sz w:val="24"/>
          <w:szCs w:val="24"/>
        </w:rPr>
      </w:pPr>
    </w:p>
    <w:p w14:paraId="25827AAC" w14:textId="2522E368" w:rsidR="00DF51B3" w:rsidRPr="00107504" w:rsidRDefault="00CD61E8" w:rsidP="00107504">
      <w:pPr>
        <w:pStyle w:val="p2"/>
        <w:rPr>
          <w:rFonts w:asciiTheme="majorEastAsia" w:eastAsiaTheme="majorEastAsia" w:hAnsiTheme="majorEastAsia"/>
          <w:sz w:val="24"/>
          <w:szCs w:val="24"/>
        </w:rPr>
      </w:pPr>
      <w:r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예술 법 정보지 </w:t>
      </w:r>
      <w:r w:rsidRPr="00107504">
        <w:rPr>
          <w:rFonts w:asciiTheme="majorEastAsia" w:eastAsiaTheme="majorEastAsia" w:hAnsiTheme="majorEastAsia"/>
          <w:sz w:val="24"/>
          <w:szCs w:val="24"/>
        </w:rPr>
        <w:t>‘</w:t>
      </w:r>
      <w:r w:rsidRPr="00107504">
        <w:rPr>
          <w:rFonts w:asciiTheme="majorEastAsia" w:eastAsiaTheme="majorEastAsia" w:hAnsiTheme="majorEastAsia" w:hint="eastAsia"/>
          <w:sz w:val="24"/>
          <w:szCs w:val="24"/>
        </w:rPr>
        <w:t>사생활과 사적 부문</w:t>
      </w:r>
      <w:r w:rsidRPr="00107504">
        <w:rPr>
          <w:rFonts w:asciiTheme="majorEastAsia" w:eastAsiaTheme="majorEastAsia" w:hAnsiTheme="majorEastAsia"/>
          <w:sz w:val="24"/>
          <w:szCs w:val="24"/>
        </w:rPr>
        <w:t>’</w:t>
      </w:r>
      <w:r w:rsidRPr="00107504">
        <w:rPr>
          <w:rFonts w:asciiTheme="majorEastAsia" w:eastAsiaTheme="majorEastAsia" w:hAnsiTheme="majorEastAsia" w:hint="eastAsia"/>
          <w:sz w:val="24"/>
          <w:szCs w:val="24"/>
        </w:rPr>
        <w:t xml:space="preserve"> 은 사생활 침해와 관련한 불법행위의 전망을 다루고 있습니다.  </w:t>
      </w:r>
    </w:p>
    <w:p w14:paraId="6101526B" w14:textId="77777777" w:rsidR="00107504" w:rsidRPr="00107504" w:rsidRDefault="00107504" w:rsidP="00107504">
      <w:pPr>
        <w:pStyle w:val="p1"/>
        <w:rPr>
          <w:rFonts w:asciiTheme="majorEastAsia" w:eastAsiaTheme="majorEastAsia" w:hAnsiTheme="majorEastAsia" w:hint="eastAsia"/>
          <w:sz w:val="24"/>
          <w:szCs w:val="24"/>
        </w:rPr>
      </w:pPr>
    </w:p>
    <w:p w14:paraId="7DB55466" w14:textId="26357BA9" w:rsidR="0009377A" w:rsidRPr="00D70AF8" w:rsidRDefault="00C13766" w:rsidP="00107504">
      <w:pPr>
        <w:pStyle w:val="p1"/>
        <w:rPr>
          <w:rFonts w:asciiTheme="majorEastAsia" w:eastAsiaTheme="majorEastAsia" w:hAnsiTheme="majorEastAsia" w:hint="eastAsia"/>
          <w:b/>
          <w:bCs/>
          <w:color w:val="7030A0"/>
          <w:sz w:val="32"/>
          <w:szCs w:val="32"/>
          <w:highlight w:val="yellow"/>
        </w:rPr>
      </w:pPr>
      <w:r>
        <w:rPr>
          <w:rStyle w:val="apple-converted-space"/>
          <w:rFonts w:asciiTheme="majorEastAsia" w:eastAsiaTheme="majorEastAsia" w:hAnsiTheme="majorEastAsia" w:hint="eastAsia"/>
          <w:b/>
          <w:bCs/>
          <w:color w:val="7030A0"/>
          <w:sz w:val="32"/>
          <w:szCs w:val="32"/>
          <w:highlight w:val="yellow"/>
        </w:rPr>
        <w:t xml:space="preserve">(7) </w:t>
      </w:r>
      <w:bookmarkStart w:id="1" w:name="_GoBack"/>
      <w:bookmarkEnd w:id="1"/>
      <w:r w:rsidR="004D1F72" w:rsidRPr="00D70AF8">
        <w:rPr>
          <w:rStyle w:val="apple-converted-space"/>
          <w:rFonts w:asciiTheme="majorEastAsia" w:eastAsiaTheme="majorEastAsia" w:hAnsiTheme="majorEastAsia" w:hint="eastAsia"/>
          <w:b/>
          <w:bCs/>
          <w:color w:val="7030A0"/>
          <w:sz w:val="32"/>
          <w:szCs w:val="32"/>
          <w:highlight w:val="yellow"/>
        </w:rPr>
        <w:t>동의</w:t>
      </w:r>
    </w:p>
    <w:p w14:paraId="3ECC8CF7" w14:textId="77777777" w:rsidR="00D40CA0" w:rsidRPr="00107504" w:rsidRDefault="00D40CA0" w:rsidP="00107504">
      <w:pPr>
        <w:pStyle w:val="p3"/>
        <w:rPr>
          <w:rStyle w:val="apple-converted-space"/>
          <w:rFonts w:asciiTheme="majorEastAsia" w:eastAsiaTheme="majorEastAsia" w:hAnsiTheme="majorEastAsia"/>
          <w:sz w:val="24"/>
          <w:szCs w:val="24"/>
        </w:rPr>
      </w:pPr>
    </w:p>
    <w:p w14:paraId="3FB64259" w14:textId="5CEB8B77" w:rsidR="00376287" w:rsidRPr="00107504" w:rsidRDefault="00D40CA0" w:rsidP="00107504">
      <w:pPr>
        <w:pStyle w:val="p3"/>
        <w:rPr>
          <w:rStyle w:val="apple-converted-space"/>
          <w:rFonts w:asciiTheme="majorEastAsia" w:eastAsiaTheme="majorEastAsia" w:hAnsiTheme="majorEastAsia"/>
          <w:sz w:val="24"/>
          <w:szCs w:val="24"/>
        </w:rPr>
      </w:pPr>
      <w:r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상기 명시된 법적 공방들은 대체로 기록물에 찍힌 사람들의 동의나 허락을 구하는 방법으로 해결될 수 있습니다</w:t>
      </w:r>
      <w:r w:rsidR="00376287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. 미성년자</w:t>
      </w:r>
      <w:r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의 경우 </w:t>
      </w:r>
      <w:r w:rsidR="00376287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이는 </w:t>
      </w:r>
      <w:r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법적 대리인/부모의 동의</w:t>
      </w:r>
      <w:r w:rsidR="00376287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로 대신 될 수 있습니다.</w:t>
      </w:r>
    </w:p>
    <w:p w14:paraId="531C3277" w14:textId="72FF9EF9" w:rsidR="00157326" w:rsidRPr="00107504" w:rsidRDefault="00D40CA0" w:rsidP="00107504">
      <w:pPr>
        <w:pStyle w:val="p3"/>
        <w:rPr>
          <w:rStyle w:val="apple-converted-space"/>
          <w:rFonts w:asciiTheme="majorEastAsia" w:eastAsiaTheme="majorEastAsia" w:hAnsiTheme="majorEastAsia"/>
          <w:sz w:val="24"/>
          <w:szCs w:val="24"/>
        </w:rPr>
      </w:pPr>
      <w:r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배우들의 경우 자신들의 행위가 카메라에 찍힐 것에 대해 암묵적 동의를 한 것으로 </w:t>
      </w:r>
      <w:r w:rsidR="00376287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간주하고 있으나</w:t>
      </w:r>
      <w:r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</w:t>
      </w:r>
      <w:r w:rsidR="00376287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‘</w:t>
      </w:r>
      <w:r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공연자의 권리</w:t>
      </w:r>
      <w:r w:rsidR="00376287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’에 </w:t>
      </w:r>
      <w:r w:rsidR="00800C85" w:rsidRPr="00107504">
        <w:rPr>
          <w:rStyle w:val="apple-converted-space"/>
          <w:rFonts w:asciiTheme="majorEastAsia" w:eastAsiaTheme="majorEastAsia" w:hAnsiTheme="majorEastAsia" w:hint="eastAsia"/>
          <w:sz w:val="24"/>
          <w:szCs w:val="24"/>
        </w:rPr>
        <w:t>입각해</w:t>
      </w:r>
      <w:r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배우들로부터 </w:t>
      </w:r>
      <w:r w:rsidR="00353188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그들의 행위를 당신의 기록물에 사용 할 수 있는 권한을 줄,  </w:t>
      </w:r>
      <w:r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기록물에의 출연에 관한 문서화된 동의서를 받아야 합니다.</w:t>
      </w:r>
      <w:r w:rsidR="00157326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</w:t>
      </w:r>
      <w:r w:rsidR="00353188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</w:t>
      </w:r>
      <w:r w:rsidR="00157326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본인 주변에서 촬영이 진행되고있음을 알고 있는 </w:t>
      </w:r>
      <w:r w:rsidR="00732E6C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일반인들도</w:t>
      </w:r>
      <w:r w:rsidR="00157326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 암묵적인  동의를 한 것 과 다름없다는 주장이 있지만 그래도 가장 확실한 방법은 그들의 표현된 동의를 받는 것 입니다.</w:t>
      </w:r>
    </w:p>
    <w:p w14:paraId="4E2ADB4E" w14:textId="77777777" w:rsidR="00353188" w:rsidRPr="00107504" w:rsidRDefault="00353188" w:rsidP="00107504">
      <w:pPr>
        <w:pStyle w:val="p3"/>
        <w:rPr>
          <w:rStyle w:val="apple-converted-space"/>
          <w:rFonts w:asciiTheme="majorEastAsia" w:eastAsiaTheme="majorEastAsia" w:hAnsiTheme="majorEastAsia"/>
          <w:sz w:val="24"/>
          <w:szCs w:val="24"/>
        </w:rPr>
      </w:pPr>
    </w:p>
    <w:p w14:paraId="7F4B1AAF" w14:textId="173E4DB4" w:rsidR="00157326" w:rsidRPr="00107504" w:rsidRDefault="00157326" w:rsidP="00107504">
      <w:pPr>
        <w:pStyle w:val="p3"/>
        <w:rPr>
          <w:rStyle w:val="apple-converted-space"/>
          <w:rFonts w:asciiTheme="majorEastAsia" w:eastAsiaTheme="majorEastAsia" w:hAnsiTheme="majorEastAsia" w:hint="eastAsia"/>
          <w:sz w:val="24"/>
          <w:szCs w:val="24"/>
        </w:rPr>
      </w:pPr>
      <w:r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 xml:space="preserve">숨겨진 휴대폰이나 카메라에 촬영된 사람일 경우 어떤 형식이든 암묵적 동의를 받았다고  주장하기는 힘들 것 입니다. 많은 사람들은 영화제작자가 단순 통화를 하고있거나 </w:t>
      </w:r>
      <w:r w:rsidR="00353188"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사진을 찍고있다고만 생각할 수 있기 때문 이죠. 최선의 행동은 영화에 출연하는 이 의 문서화된 동의서를 얻는 일 입니다. 이것이 불가능하다면 출연자가 촬영에 동의한다는 말을 하는 것 을 영상 기록물로 남기십시오.</w:t>
      </w:r>
    </w:p>
    <w:p w14:paraId="67895650" w14:textId="77777777" w:rsidR="00FA5111" w:rsidRPr="00107504" w:rsidRDefault="00FA5111" w:rsidP="00107504">
      <w:pPr>
        <w:pStyle w:val="p3"/>
        <w:rPr>
          <w:rStyle w:val="apple-converted-space"/>
          <w:rFonts w:asciiTheme="majorEastAsia" w:eastAsiaTheme="majorEastAsia" w:hAnsiTheme="majorEastAsia" w:hint="eastAsia"/>
          <w:sz w:val="24"/>
          <w:szCs w:val="24"/>
        </w:rPr>
      </w:pPr>
    </w:p>
    <w:p w14:paraId="0345AB8D" w14:textId="78846070" w:rsidR="00FA5111" w:rsidRPr="00107504" w:rsidRDefault="00FA5111" w:rsidP="00107504">
      <w:pPr>
        <w:pStyle w:val="p3"/>
        <w:rPr>
          <w:rStyle w:val="apple-converted-space"/>
          <w:rFonts w:asciiTheme="majorEastAsia" w:eastAsiaTheme="majorEastAsia" w:hAnsiTheme="majorEastAsia" w:hint="eastAsia"/>
          <w:color w:val="FF0000"/>
          <w:sz w:val="24"/>
          <w:szCs w:val="24"/>
        </w:rPr>
      </w:pPr>
      <w:r w:rsidRPr="00107504">
        <w:rPr>
          <w:rStyle w:val="apple-converted-space"/>
          <w:rFonts w:asciiTheme="majorEastAsia" w:eastAsiaTheme="majorEastAsia" w:hAnsiTheme="majorEastAsia" w:hint="eastAsia"/>
          <w:sz w:val="24"/>
          <w:szCs w:val="24"/>
        </w:rPr>
        <w:t xml:space="preserve">예술 법 정보지 참조. 영화 로케이션 발표. 예술 법 은 상업적 영화제작자들에게 적합한 규범을 제시하고있습니다. 오스트레일리아 예술 법 센터 인포메이션지 참조- </w:t>
      </w:r>
      <w:r w:rsidRPr="005830D3">
        <w:rPr>
          <w:rStyle w:val="apple-converted-space"/>
          <w:rFonts w:asciiTheme="majorEastAsia" w:eastAsiaTheme="majorEastAsia" w:hAnsiTheme="majorEastAsia" w:hint="eastAsia"/>
          <w:color w:val="FFC000"/>
          <w:sz w:val="24"/>
          <w:szCs w:val="24"/>
        </w:rPr>
        <w:t>저작권 침해</w:t>
      </w:r>
    </w:p>
    <w:p w14:paraId="0D0D4C32" w14:textId="127E3F1C" w:rsidR="00FA5111" w:rsidRPr="00107504" w:rsidRDefault="00FA5111" w:rsidP="00107504">
      <w:pPr>
        <w:pStyle w:val="p3"/>
        <w:rPr>
          <w:rStyle w:val="apple-converted-space"/>
          <w:rFonts w:asciiTheme="majorEastAsia" w:eastAsiaTheme="majorEastAsia" w:hAnsiTheme="majorEastAsia"/>
          <w:sz w:val="24"/>
          <w:szCs w:val="24"/>
        </w:rPr>
      </w:pPr>
      <w:r w:rsidRPr="00107504">
        <w:rPr>
          <w:rFonts w:asciiTheme="majorEastAsia" w:eastAsiaTheme="majorEastAsia" w:hAnsiTheme="majorEastAsia"/>
          <w:sz w:val="24"/>
          <w:szCs w:val="24"/>
        </w:rPr>
        <w:t xml:space="preserve">© </w:t>
      </w:r>
      <w:r w:rsidRPr="00107504">
        <w:rPr>
          <w:rFonts w:asciiTheme="majorEastAsia" w:eastAsiaTheme="majorEastAsia" w:hAnsiTheme="majorEastAsia" w:hint="eastAsia"/>
          <w:sz w:val="24"/>
          <w:szCs w:val="24"/>
        </w:rPr>
        <w:t>오스트레일리아 예술 법 센터</w:t>
      </w:r>
      <w:r w:rsidRPr="00107504">
        <w:rPr>
          <w:rFonts w:asciiTheme="majorEastAsia" w:eastAsiaTheme="majorEastAsia" w:hAnsiTheme="majorEastAsia"/>
          <w:sz w:val="24"/>
          <w:szCs w:val="24"/>
        </w:rPr>
        <w:t xml:space="preserve">2016 </w:t>
      </w:r>
      <w:r w:rsidRPr="00107504">
        <w:rPr>
          <w:rStyle w:val="s3"/>
          <w:rFonts w:asciiTheme="majorEastAsia" w:eastAsiaTheme="majorEastAsia" w:hAnsiTheme="majorEastAsia"/>
          <w:sz w:val="24"/>
          <w:szCs w:val="24"/>
        </w:rPr>
        <w:t>6</w:t>
      </w:r>
      <w:r w:rsidRPr="00107504">
        <w:rPr>
          <w:rStyle w:val="apple-converted-space"/>
          <w:rFonts w:asciiTheme="majorEastAsia" w:eastAsiaTheme="majorEastAsia" w:hAnsiTheme="majorEastAsia"/>
          <w:sz w:val="24"/>
          <w:szCs w:val="24"/>
        </w:rPr>
        <w:t> </w:t>
      </w:r>
    </w:p>
    <w:p w14:paraId="2A9E1160" w14:textId="77777777" w:rsidR="00FA5111" w:rsidRPr="00107504" w:rsidRDefault="00FA5111" w:rsidP="00107504">
      <w:pPr>
        <w:pStyle w:val="p3"/>
        <w:rPr>
          <w:rFonts w:asciiTheme="majorEastAsia" w:eastAsiaTheme="majorEastAsia" w:hAnsiTheme="majorEastAsia" w:hint="eastAsia"/>
          <w:sz w:val="24"/>
          <w:szCs w:val="24"/>
        </w:rPr>
      </w:pPr>
    </w:p>
    <w:p w14:paraId="443D0C12" w14:textId="77777777" w:rsidR="0009377A" w:rsidRPr="00107504" w:rsidRDefault="0009377A" w:rsidP="00107504">
      <w:pPr>
        <w:pStyle w:val="p4"/>
        <w:rPr>
          <w:rFonts w:asciiTheme="majorEastAsia" w:eastAsiaTheme="majorEastAsia" w:hAnsiTheme="majorEastAsia"/>
          <w:sz w:val="24"/>
          <w:szCs w:val="24"/>
        </w:rPr>
      </w:pPr>
    </w:p>
    <w:p w14:paraId="2C536962" w14:textId="77777777" w:rsidR="004513B7" w:rsidRPr="00107504" w:rsidRDefault="004513B7" w:rsidP="00107504">
      <w:pPr>
        <w:rPr>
          <w:rFonts w:asciiTheme="majorEastAsia" w:eastAsiaTheme="majorEastAsia" w:hAnsiTheme="majorEastAsia"/>
        </w:rPr>
      </w:pPr>
    </w:p>
    <w:sectPr w:rsidR="004513B7" w:rsidRPr="00107504" w:rsidSect="00B5754C">
      <w:headerReference w:type="default" r:id="rId7"/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08AD2" w14:textId="77777777" w:rsidR="00A2215B" w:rsidRDefault="00A2215B" w:rsidP="00CE2865">
      <w:r>
        <w:separator/>
      </w:r>
    </w:p>
  </w:endnote>
  <w:endnote w:type="continuationSeparator" w:id="0">
    <w:p w14:paraId="47FA7294" w14:textId="77777777" w:rsidR="00A2215B" w:rsidRDefault="00A2215B" w:rsidP="00CE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E5059" w14:textId="77777777" w:rsidR="00A2215B" w:rsidRDefault="00A2215B" w:rsidP="00CE2865">
      <w:r>
        <w:separator/>
      </w:r>
    </w:p>
  </w:footnote>
  <w:footnote w:type="continuationSeparator" w:id="0">
    <w:p w14:paraId="6E4FF662" w14:textId="77777777" w:rsidR="00A2215B" w:rsidRDefault="00A2215B" w:rsidP="00CE28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6BE2D" w14:textId="77777777" w:rsidR="00CE2865" w:rsidRDefault="00CE2865">
    <w:pPr>
      <w:pStyle w:val="Header"/>
    </w:pPr>
  </w:p>
  <w:p w14:paraId="693A9904" w14:textId="77777777" w:rsidR="00CE2865" w:rsidRPr="00CE2865" w:rsidRDefault="00CE2865" w:rsidP="00CE2865">
    <w:pPr>
      <w:outlineLvl w:val="0"/>
      <w:rPr>
        <w:rFonts w:ascii="Helvetica" w:eastAsia="Times New Roman" w:hAnsi="Helvetica"/>
        <w:b/>
        <w:bCs/>
        <w:color w:val="015AAB"/>
        <w:kern w:val="36"/>
        <w:sz w:val="48"/>
        <w:szCs w:val="48"/>
      </w:rPr>
    </w:pPr>
  </w:p>
  <w:p w14:paraId="080D1209" w14:textId="77777777" w:rsidR="00CE2865" w:rsidRDefault="00CE286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E0A79"/>
    <w:multiLevelType w:val="multilevel"/>
    <w:tmpl w:val="CA34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F4270F"/>
    <w:multiLevelType w:val="multilevel"/>
    <w:tmpl w:val="442C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D8"/>
    <w:rsid w:val="00042F67"/>
    <w:rsid w:val="0006601E"/>
    <w:rsid w:val="00080D7A"/>
    <w:rsid w:val="0009377A"/>
    <w:rsid w:val="000F484B"/>
    <w:rsid w:val="001003F2"/>
    <w:rsid w:val="00107504"/>
    <w:rsid w:val="001301E3"/>
    <w:rsid w:val="00157326"/>
    <w:rsid w:val="00174FE3"/>
    <w:rsid w:val="001868A9"/>
    <w:rsid w:val="00197839"/>
    <w:rsid w:val="001C6E8A"/>
    <w:rsid w:val="001E1AF8"/>
    <w:rsid w:val="00212150"/>
    <w:rsid w:val="00244D89"/>
    <w:rsid w:val="00290FB6"/>
    <w:rsid w:val="002A0E7F"/>
    <w:rsid w:val="002B68CE"/>
    <w:rsid w:val="00332661"/>
    <w:rsid w:val="00353188"/>
    <w:rsid w:val="00376287"/>
    <w:rsid w:val="00384B30"/>
    <w:rsid w:val="003E4B37"/>
    <w:rsid w:val="00430202"/>
    <w:rsid w:val="004513B7"/>
    <w:rsid w:val="004B014D"/>
    <w:rsid w:val="004D1F72"/>
    <w:rsid w:val="004E63D8"/>
    <w:rsid w:val="00514138"/>
    <w:rsid w:val="00581669"/>
    <w:rsid w:val="005830D3"/>
    <w:rsid w:val="005A409A"/>
    <w:rsid w:val="005A45AD"/>
    <w:rsid w:val="005F2E29"/>
    <w:rsid w:val="005F587A"/>
    <w:rsid w:val="00604F10"/>
    <w:rsid w:val="0069403D"/>
    <w:rsid w:val="006D396E"/>
    <w:rsid w:val="006E5FC2"/>
    <w:rsid w:val="00706762"/>
    <w:rsid w:val="00732E6C"/>
    <w:rsid w:val="0073430D"/>
    <w:rsid w:val="007503D7"/>
    <w:rsid w:val="007E2EB7"/>
    <w:rsid w:val="007F4D1C"/>
    <w:rsid w:val="00800C85"/>
    <w:rsid w:val="00807B41"/>
    <w:rsid w:val="00823884"/>
    <w:rsid w:val="008414F1"/>
    <w:rsid w:val="008538AA"/>
    <w:rsid w:val="008555AA"/>
    <w:rsid w:val="008564B0"/>
    <w:rsid w:val="008D3F98"/>
    <w:rsid w:val="008E32EA"/>
    <w:rsid w:val="00900142"/>
    <w:rsid w:val="009309C6"/>
    <w:rsid w:val="00931F0B"/>
    <w:rsid w:val="009368BC"/>
    <w:rsid w:val="0096100F"/>
    <w:rsid w:val="009A36C3"/>
    <w:rsid w:val="00A2215B"/>
    <w:rsid w:val="00AB1BB2"/>
    <w:rsid w:val="00AB5FC2"/>
    <w:rsid w:val="00B5440D"/>
    <w:rsid w:val="00B5754C"/>
    <w:rsid w:val="00B778E6"/>
    <w:rsid w:val="00BA1F0B"/>
    <w:rsid w:val="00BF33BD"/>
    <w:rsid w:val="00BF683B"/>
    <w:rsid w:val="00C07292"/>
    <w:rsid w:val="00C13766"/>
    <w:rsid w:val="00C40766"/>
    <w:rsid w:val="00C640B6"/>
    <w:rsid w:val="00CC2A46"/>
    <w:rsid w:val="00CD61E8"/>
    <w:rsid w:val="00CE15B9"/>
    <w:rsid w:val="00CE2865"/>
    <w:rsid w:val="00CF54BE"/>
    <w:rsid w:val="00D40CA0"/>
    <w:rsid w:val="00D70AF8"/>
    <w:rsid w:val="00DA4C55"/>
    <w:rsid w:val="00DF51B3"/>
    <w:rsid w:val="00DF6A4E"/>
    <w:rsid w:val="00E032B6"/>
    <w:rsid w:val="00E30AAF"/>
    <w:rsid w:val="00E402C8"/>
    <w:rsid w:val="00E51E1A"/>
    <w:rsid w:val="00E650FF"/>
    <w:rsid w:val="00E90CAF"/>
    <w:rsid w:val="00F67D96"/>
    <w:rsid w:val="00F71457"/>
    <w:rsid w:val="00F9409A"/>
    <w:rsid w:val="00FA19D5"/>
    <w:rsid w:val="00FA5111"/>
    <w:rsid w:val="00FD610C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7E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6762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E28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13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13B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8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865"/>
  </w:style>
  <w:style w:type="paragraph" w:styleId="Footer">
    <w:name w:val="footer"/>
    <w:basedOn w:val="Normal"/>
    <w:link w:val="FooterChar"/>
    <w:uiPriority w:val="99"/>
    <w:unhideWhenUsed/>
    <w:rsid w:val="00CE28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865"/>
  </w:style>
  <w:style w:type="character" w:customStyle="1" w:styleId="Heading1Char">
    <w:name w:val="Heading 1 Char"/>
    <w:basedOn w:val="DefaultParagraphFont"/>
    <w:link w:val="Heading1"/>
    <w:uiPriority w:val="9"/>
    <w:rsid w:val="00CE286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E286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4513B7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13B7"/>
    <w:rPr>
      <w:rFonts w:ascii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4513B7"/>
  </w:style>
  <w:style w:type="character" w:styleId="Emphasis">
    <w:name w:val="Emphasis"/>
    <w:basedOn w:val="DefaultParagraphFont"/>
    <w:uiPriority w:val="20"/>
    <w:qFormat/>
    <w:rsid w:val="004513B7"/>
    <w:rPr>
      <w:i/>
      <w:iCs/>
    </w:rPr>
  </w:style>
  <w:style w:type="character" w:styleId="Strong">
    <w:name w:val="Strong"/>
    <w:basedOn w:val="DefaultParagraphFont"/>
    <w:uiPriority w:val="22"/>
    <w:qFormat/>
    <w:rsid w:val="004513B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13B7"/>
    <w:rPr>
      <w:color w:val="0000FF"/>
      <w:u w:val="single"/>
    </w:rPr>
  </w:style>
  <w:style w:type="paragraph" w:customStyle="1" w:styleId="p1">
    <w:name w:val="p1"/>
    <w:basedOn w:val="Normal"/>
    <w:rsid w:val="0009377A"/>
    <w:rPr>
      <w:rFonts w:ascii="Calibri" w:hAnsi="Calibri"/>
      <w:sz w:val="20"/>
      <w:szCs w:val="20"/>
    </w:rPr>
  </w:style>
  <w:style w:type="paragraph" w:customStyle="1" w:styleId="p2">
    <w:name w:val="p2"/>
    <w:basedOn w:val="Normal"/>
    <w:rsid w:val="0009377A"/>
    <w:rPr>
      <w:rFonts w:ascii="Calibri" w:hAnsi="Calibri"/>
      <w:sz w:val="17"/>
      <w:szCs w:val="17"/>
    </w:rPr>
  </w:style>
  <w:style w:type="paragraph" w:customStyle="1" w:styleId="p3">
    <w:name w:val="p3"/>
    <w:basedOn w:val="Normal"/>
    <w:rsid w:val="0009377A"/>
    <w:rPr>
      <w:rFonts w:ascii="Calibri" w:hAnsi="Calibri"/>
      <w:sz w:val="15"/>
      <w:szCs w:val="15"/>
    </w:rPr>
  </w:style>
  <w:style w:type="paragraph" w:customStyle="1" w:styleId="p4">
    <w:name w:val="p4"/>
    <w:basedOn w:val="Normal"/>
    <w:rsid w:val="0009377A"/>
    <w:rPr>
      <w:rFonts w:ascii="Calibri" w:hAnsi="Calibri"/>
      <w:sz w:val="18"/>
      <w:szCs w:val="18"/>
    </w:rPr>
  </w:style>
  <w:style w:type="paragraph" w:customStyle="1" w:styleId="p5">
    <w:name w:val="p5"/>
    <w:basedOn w:val="Normal"/>
    <w:rsid w:val="0009377A"/>
    <w:rPr>
      <w:rFonts w:ascii="Arial" w:hAnsi="Arial" w:cs="Arial"/>
      <w:sz w:val="17"/>
      <w:szCs w:val="17"/>
    </w:rPr>
  </w:style>
  <w:style w:type="paragraph" w:customStyle="1" w:styleId="p6">
    <w:name w:val="p6"/>
    <w:basedOn w:val="Normal"/>
    <w:rsid w:val="0009377A"/>
    <w:pPr>
      <w:spacing w:after="12"/>
    </w:pPr>
    <w:rPr>
      <w:rFonts w:ascii="Calibri" w:hAnsi="Calibri"/>
      <w:color w:val="0433FF"/>
      <w:sz w:val="17"/>
      <w:szCs w:val="17"/>
    </w:rPr>
  </w:style>
  <w:style w:type="paragraph" w:customStyle="1" w:styleId="p7">
    <w:name w:val="p7"/>
    <w:basedOn w:val="Normal"/>
    <w:rsid w:val="0009377A"/>
    <w:rPr>
      <w:rFonts w:ascii="Calibri" w:hAnsi="Calibri"/>
      <w:color w:val="0433FF"/>
      <w:sz w:val="17"/>
      <w:szCs w:val="17"/>
    </w:rPr>
  </w:style>
  <w:style w:type="paragraph" w:customStyle="1" w:styleId="p8">
    <w:name w:val="p8"/>
    <w:basedOn w:val="Normal"/>
    <w:rsid w:val="0009377A"/>
    <w:rPr>
      <w:rFonts w:ascii="Calibri" w:hAnsi="Calibri"/>
      <w:color w:val="0433FF"/>
      <w:sz w:val="17"/>
      <w:szCs w:val="17"/>
    </w:rPr>
  </w:style>
  <w:style w:type="paragraph" w:customStyle="1" w:styleId="p9">
    <w:name w:val="p9"/>
    <w:basedOn w:val="Normal"/>
    <w:rsid w:val="0009377A"/>
    <w:pPr>
      <w:spacing w:after="23"/>
    </w:pPr>
    <w:rPr>
      <w:rFonts w:ascii="Calibri" w:hAnsi="Calibri"/>
      <w:color w:val="0433FF"/>
      <w:sz w:val="17"/>
      <w:szCs w:val="17"/>
    </w:rPr>
  </w:style>
  <w:style w:type="paragraph" w:customStyle="1" w:styleId="p10">
    <w:name w:val="p10"/>
    <w:basedOn w:val="Normal"/>
    <w:rsid w:val="0009377A"/>
    <w:rPr>
      <w:rFonts w:ascii="Calibri" w:hAnsi="Calibri"/>
      <w:sz w:val="30"/>
      <w:szCs w:val="30"/>
    </w:rPr>
  </w:style>
  <w:style w:type="character" w:customStyle="1" w:styleId="s1">
    <w:name w:val="s1"/>
    <w:basedOn w:val="DefaultParagraphFont"/>
    <w:rsid w:val="0009377A"/>
    <w:rPr>
      <w:color w:val="0433FF"/>
    </w:rPr>
  </w:style>
  <w:style w:type="character" w:customStyle="1" w:styleId="s2">
    <w:name w:val="s2"/>
    <w:basedOn w:val="DefaultParagraphFont"/>
    <w:rsid w:val="0009377A"/>
    <w:rPr>
      <w:rFonts w:ascii="Calibri" w:hAnsi="Calibri" w:hint="default"/>
      <w:sz w:val="15"/>
      <w:szCs w:val="15"/>
    </w:rPr>
  </w:style>
  <w:style w:type="character" w:customStyle="1" w:styleId="s3">
    <w:name w:val="s3"/>
    <w:basedOn w:val="DefaultParagraphFont"/>
    <w:rsid w:val="0009377A"/>
    <w:rPr>
      <w:rFonts w:ascii="Calibri" w:hAnsi="Calibri" w:hint="default"/>
      <w:sz w:val="17"/>
      <w:szCs w:val="17"/>
    </w:rPr>
  </w:style>
  <w:style w:type="character" w:customStyle="1" w:styleId="s4">
    <w:name w:val="s4"/>
    <w:basedOn w:val="DefaultParagraphFont"/>
    <w:rsid w:val="0009377A"/>
    <w:rPr>
      <w:rFonts w:ascii="Calibri" w:hAnsi="Calibri" w:hint="default"/>
      <w:color w:val="000000"/>
      <w:sz w:val="15"/>
      <w:szCs w:val="15"/>
    </w:rPr>
  </w:style>
  <w:style w:type="character" w:customStyle="1" w:styleId="s5">
    <w:name w:val="s5"/>
    <w:basedOn w:val="DefaultParagraphFont"/>
    <w:rsid w:val="0009377A"/>
    <w:rPr>
      <w:color w:val="000000"/>
    </w:rPr>
  </w:style>
  <w:style w:type="paragraph" w:styleId="ListParagraph">
    <w:name w:val="List Paragraph"/>
    <w:basedOn w:val="Normal"/>
    <w:uiPriority w:val="34"/>
    <w:qFormat/>
    <w:rsid w:val="00C13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1026</Words>
  <Characters>5852</Characters>
  <Application>Microsoft Macintosh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스마트폰/ 몰래 카메라를 이용한 촬영</vt:lpstr>
    </vt:vector>
  </TitlesOfParts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kyungrim jang</dc:creator>
  <cp:keywords/>
  <dc:description/>
  <cp:lastModifiedBy>kyungrim jang</cp:lastModifiedBy>
  <cp:revision>4</cp:revision>
  <dcterms:created xsi:type="dcterms:W3CDTF">2017-05-24T10:40:00Z</dcterms:created>
  <dcterms:modified xsi:type="dcterms:W3CDTF">2017-05-24T10:52:00Z</dcterms:modified>
</cp:coreProperties>
</file>